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5455" w:rsidR="00F632C3" w:rsidP="00D75556" w:rsidRDefault="00E639A0" w14:paraId="7728FB73" w14:textId="77777777">
      <w:pPr>
        <w:ind w:left="-540"/>
        <w:rPr>
          <w:rStyle w:val="SubtleReference"/>
        </w:rPr>
      </w:pPr>
      <w:r w:rsidRPr="00295455">
        <w:rPr>
          <w:rStyle w:val="SubtleReference"/>
        </w:rPr>
        <w:pict w14:anchorId="6782E516">
          <v:line id="_x0000_s2069" style="position:absolute;left:0;text-align:left;z-index:251658752" strokeweight="2.25pt" from="57pt,36pt" to="477pt,36pt"/>
        </w:pict>
      </w:r>
      <w:r w:rsidRPr="00295455">
        <w:rPr>
          <w:rStyle w:val="SubtleReference"/>
        </w:rPr>
        <w:pict w14:anchorId="239B757B">
          <v:line id="_x0000_s2071" style="position:absolute;left:0;text-align:left;z-index:251659776" strokeweight="2.25pt" from="-54pt,36pt" to="3pt,36pt"/>
        </w:pict>
      </w:r>
      <w:r w:rsidRPr="00295455" w:rsidR="00936BA6">
        <w:rPr>
          <w:rStyle w:val="SubtleReference"/>
        </w:rPr>
        <w:pict w14:anchorId="1DF6A629">
          <v:shapetype id="_x0000_t202" coordsize="21600,21600" o:spt="202" path="m,l,21600r21600,l21600,xe">
            <v:stroke joinstyle="miter"/>
            <v:path gradientshapeok="t" o:connecttype="rect"/>
          </v:shapetype>
          <v:shape id="_x0000_s2067" style="position:absolute;left:0;text-align:left;margin-left:315pt;margin-top:54pt;width:2in;height:71.45pt;z-index:251656704" stroked="f" type="#_x0000_t202">
            <v:textbox style="mso-next-textbox:#_x0000_s2067">
              <w:txbxContent>
                <w:p w:rsidRPr="00D75556" w:rsidR="002F612C" w:rsidP="00FC7319" w:rsidRDefault="002F612C" w14:paraId="3B83245C" w14:textId="77777777">
                  <w:pPr>
                    <w:jc w:val="center"/>
                    <w:rPr>
                      <w:rFonts w:ascii="Bookman Old Style" w:hAnsi="Bookman Old Style"/>
                      <w:b/>
                      <w:sz w:val="20"/>
                      <w:szCs w:val="20"/>
                    </w:rPr>
                  </w:pPr>
                  <w:smartTag w:uri="urn:schemas-microsoft-com:office:smarttags" w:element="address">
                    <w:smartTag w:uri="urn:schemas-microsoft-com:office:smarttags" w:element="Street">
                      <w:r w:rsidRPr="00D75556">
                        <w:rPr>
                          <w:rFonts w:ascii="Bookman Old Style" w:hAnsi="Bookman Old Style"/>
                          <w:b/>
                          <w:sz w:val="20"/>
                          <w:szCs w:val="20"/>
                        </w:rPr>
                        <w:t>P.O. Box</w:t>
                      </w:r>
                    </w:smartTag>
                    <w:r w:rsidRPr="00D75556">
                      <w:rPr>
                        <w:rFonts w:ascii="Bookman Old Style" w:hAnsi="Bookman Old Style"/>
                        <w:b/>
                        <w:sz w:val="20"/>
                        <w:szCs w:val="20"/>
                      </w:rPr>
                      <w:t xml:space="preserve"> 181</w:t>
                    </w:r>
                  </w:smartTag>
                </w:p>
                <w:p w:rsidRPr="00D75556" w:rsidR="002F612C" w:rsidP="00FC7319" w:rsidRDefault="002F612C" w14:paraId="3116A7FA" w14:textId="77777777">
                  <w:pPr>
                    <w:jc w:val="center"/>
                    <w:rPr>
                      <w:rFonts w:ascii="Bookman Old Style" w:hAnsi="Bookman Old Style"/>
                      <w:b/>
                      <w:sz w:val="20"/>
                      <w:szCs w:val="20"/>
                    </w:rPr>
                  </w:pPr>
                  <w:smartTag w:uri="urn:schemas-microsoft-com:office:smarttags" w:element="address">
                    <w:smartTag w:uri="urn:schemas-microsoft-com:office:smarttags" w:element="Street">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smartTag>
                  </w:smartTag>
                </w:p>
                <w:p w:rsidRPr="00D75556" w:rsidR="002F612C" w:rsidP="00FC7319" w:rsidRDefault="002F612C" w14:paraId="4D36F165" w14:textId="77777777">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rsidRPr="00D75556" w:rsidR="002F612C" w:rsidP="00FC7319" w:rsidRDefault="002F612C" w14:paraId="4FD785C9" w14:textId="77777777">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rsidRPr="00FC7319" w:rsidR="002F612C" w:rsidP="00FC7319" w:rsidRDefault="002F612C" w14:paraId="1A343E8C" w14:textId="77777777">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w:r>
      <w:r w:rsidRPr="00295455" w:rsidR="00184887">
        <w:rPr>
          <w:rStyle w:val="SubtleReference"/>
        </w:rPr>
        <w:pict w14:anchorId="1A512865">
          <v:shape id="_x0000_s2064" style="position:absolute;left:0;text-align:left;margin-left:108pt;margin-top:45pt;width:198pt;height:81pt;z-index:251655680" stroked="f" type="#_x0000_t202">
            <v:textbox style="mso-next-textbox:#_x0000_s2064">
              <w:txbxContent>
                <w:p w:rsidRPr="00D75556" w:rsidR="002F612C" w:rsidP="00FC7319" w:rsidRDefault="002F612C" w14:paraId="5F05811E" w14:textId="77777777">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rsidRPr="00D75556" w:rsidR="002F612C" w:rsidP="00FC7319" w:rsidRDefault="002F612C" w14:paraId="71373E47" w14:textId="77777777">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w:r>
      <w:r w:rsidRPr="00295455" w:rsidR="00A537F2">
        <w:rPr>
          <w:rStyle w:val="SubtleReference"/>
        </w:rPr>
        <w:t xml:space="preserve"> </w:t>
      </w:r>
      <w:r w:rsidRPr="00295455" w:rsidR="00FC7319">
        <w:rPr>
          <w:rStyle w:val="SubtleReference"/>
        </w:rPr>
        <w:t xml:space="preserve"> </w:t>
      </w:r>
      <w:r w:rsidRPr="00295455" w:rsidR="00184887">
        <w:rPr>
          <w:rStyle w:val="SubtleReference"/>
        </w:rPr>
        <w:pict w14:anchorId="66180A0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8.75pt;height:117pt" type="#_x0000_t75">
            <v:imagedata o:title="MCHD PH logo BW" r:id="rId8"/>
          </v:shape>
        </w:pict>
      </w:r>
    </w:p>
    <w:p w:rsidR="001E592A" w:rsidP="00143A25" w:rsidRDefault="00184887" w14:paraId="7A436B20" w14:textId="77777777">
      <w:pPr>
        <w:ind w:left="-540"/>
        <w:rPr>
          <w:color w:val="003060"/>
        </w:rPr>
      </w:pPr>
      <w:r>
        <w:rPr>
          <w:noProof/>
          <w:color w:val="003060"/>
        </w:rPr>
        <w:pict w14:anchorId="368778B1">
          <v:line id="_x0000_s2068" style="position:absolute;left:0;text-align:left;z-index:251657728" strokeweight="2.25pt" from="-54pt,8.9pt" to="477pt,8.9pt"/>
        </w:pict>
      </w:r>
    </w:p>
    <w:p w:rsidRPr="00EF5E3B" w:rsidR="00700FD0" w:rsidP="00143A25" w:rsidRDefault="00700FD0" w14:paraId="0771B0AD" w14:textId="77777777">
      <w:pPr>
        <w:pStyle w:val="Heading2"/>
        <w:ind w:left="2160" w:firstLine="720"/>
        <w:jc w:val="left"/>
        <w:rPr>
          <w:sz w:val="22"/>
          <w:szCs w:val="22"/>
        </w:rPr>
      </w:pPr>
      <w:r w:rsidRPr="00EF5E3B">
        <w:rPr>
          <w:sz w:val="22"/>
          <w:szCs w:val="22"/>
        </w:rPr>
        <w:t>BOARD OF HEALTH</w:t>
      </w:r>
    </w:p>
    <w:p w:rsidRPr="00EF5E3B" w:rsidR="00BD14FF" w:rsidP="00143A25" w:rsidRDefault="00143A25" w14:paraId="2F938EAD" w14:textId="77777777">
      <w:pPr>
        <w:rPr>
          <w:b/>
          <w:sz w:val="22"/>
          <w:szCs w:val="22"/>
        </w:rPr>
      </w:pPr>
      <w:r>
        <w:rPr>
          <w:b/>
          <w:sz w:val="22"/>
          <w:szCs w:val="22"/>
        </w:rPr>
        <w:t xml:space="preserve">                                                                </w:t>
      </w:r>
      <w:r w:rsidRPr="00EF5E3B" w:rsidR="00BD14FF">
        <w:rPr>
          <w:b/>
          <w:sz w:val="22"/>
          <w:szCs w:val="22"/>
        </w:rPr>
        <w:t>AGENDA</w:t>
      </w:r>
    </w:p>
    <w:p w:rsidR="00F42551" w:rsidP="00EF5E3B" w:rsidRDefault="00DB348A" w14:paraId="4AD554AB" w14:textId="77777777">
      <w:pPr>
        <w:jc w:val="center"/>
        <w:rPr>
          <w:b/>
        </w:rPr>
      </w:pPr>
      <w:r>
        <w:rPr>
          <w:b/>
        </w:rPr>
        <w:t xml:space="preserve">Tuesday, </w:t>
      </w:r>
      <w:r w:rsidR="00A12AB5">
        <w:rPr>
          <w:b/>
        </w:rPr>
        <w:t>October</w:t>
      </w:r>
      <w:r w:rsidR="00C01761">
        <w:rPr>
          <w:b/>
        </w:rPr>
        <w:t xml:space="preserve"> </w:t>
      </w:r>
      <w:r w:rsidR="00A12AB5">
        <w:rPr>
          <w:b/>
        </w:rPr>
        <w:t>3</w:t>
      </w:r>
      <w:r w:rsidR="00C01761">
        <w:rPr>
          <w:b/>
        </w:rPr>
        <w:t xml:space="preserve">, </w:t>
      </w:r>
      <w:proofErr w:type="gramStart"/>
      <w:r w:rsidR="00E01344">
        <w:rPr>
          <w:b/>
        </w:rPr>
        <w:t>2023</w:t>
      </w:r>
      <w:proofErr w:type="gramEnd"/>
      <w:r w:rsidR="00E01344">
        <w:rPr>
          <w:b/>
        </w:rPr>
        <w:t xml:space="preserve"> </w:t>
      </w:r>
      <w:r w:rsidR="00EF5E3B">
        <w:rPr>
          <w:b/>
        </w:rPr>
        <w:t xml:space="preserve">at </w:t>
      </w:r>
      <w:r w:rsidR="00F33E09">
        <w:rPr>
          <w:b/>
        </w:rPr>
        <w:t>9:00</w:t>
      </w:r>
      <w:r w:rsidR="00EF5E3B">
        <w:rPr>
          <w:b/>
        </w:rPr>
        <w:t xml:space="preserve"> AM</w:t>
      </w:r>
      <w:r w:rsidRPr="00506597" w:rsidR="00F67435">
        <w:rPr>
          <w:b/>
        </w:rPr>
        <w:t xml:space="preserve">    </w:t>
      </w:r>
    </w:p>
    <w:p w:rsidRPr="00542A97" w:rsidR="00D651EF" w:rsidP="00D651EF" w:rsidRDefault="00C01761" w14:paraId="751E0B72" w14:textId="77777777">
      <w:pPr>
        <w:pStyle w:val="Default"/>
        <w:ind w:left="-90"/>
        <w:jc w:val="center"/>
        <w:rPr>
          <w:rFonts w:ascii="Times New Roman" w:hAnsi="Times New Roman" w:cs="Times New Roman"/>
          <w:b/>
          <w:bCs/>
        </w:rPr>
      </w:pPr>
      <w:r>
        <w:rPr>
          <w:rFonts w:ascii="Times New Roman" w:hAnsi="Times New Roman" w:cs="Times New Roman"/>
          <w:b/>
          <w:bCs/>
        </w:rPr>
        <w:t xml:space="preserve">Health &amp; Humans Services Building </w:t>
      </w:r>
      <w:r w:rsidRPr="00542A97" w:rsidR="0036714B">
        <w:rPr>
          <w:rFonts w:ascii="Times New Roman" w:hAnsi="Times New Roman" w:cs="Times New Roman"/>
          <w:b/>
          <w:bCs/>
        </w:rPr>
        <w:t xml:space="preserve">or </w:t>
      </w:r>
      <w:r w:rsidR="00F2001A">
        <w:rPr>
          <w:rFonts w:ascii="Times New Roman" w:hAnsi="Times New Roman" w:cs="Times New Roman"/>
          <w:b/>
          <w:bCs/>
        </w:rPr>
        <w:t>TEAMS</w:t>
      </w:r>
    </w:p>
    <w:p w:rsidRPr="00542A97" w:rsidR="00043E9D" w:rsidP="00043E9D" w:rsidRDefault="00043E9D" w14:paraId="1CAA00C3" w14:textId="77777777">
      <w:pPr>
        <w:pStyle w:val="Default"/>
        <w:ind w:left="-90"/>
        <w:jc w:val="center"/>
        <w:rPr>
          <w:rFonts w:ascii="Times New Roman" w:hAnsi="Times New Roman" w:cs="Times New Roman"/>
          <w:b/>
          <w:bCs/>
          <w:sz w:val="20"/>
          <w:szCs w:val="20"/>
        </w:rPr>
      </w:pPr>
      <w:r w:rsidRPr="00542A97">
        <w:rPr>
          <w:rFonts w:ascii="Times New Roman" w:hAnsi="Times New Roman" w:cs="Times New Roman"/>
          <w:b/>
          <w:bCs/>
          <w:sz w:val="20"/>
          <w:szCs w:val="20"/>
        </w:rPr>
        <w:t xml:space="preserve">Remote meetings instructions below: </w:t>
      </w:r>
      <w:r w:rsidR="00F2001A">
        <w:rPr>
          <w:rFonts w:ascii="Times New Roman" w:hAnsi="Times New Roman" w:cs="Times New Roman"/>
          <w:b/>
          <w:bCs/>
          <w:sz w:val="20"/>
          <w:szCs w:val="20"/>
        </w:rPr>
        <w:t>TEAMS</w:t>
      </w:r>
    </w:p>
    <w:p w:rsidRPr="00EF5E3B" w:rsidR="00EF5E3B" w:rsidP="00043E9D" w:rsidRDefault="00EF5E3B" w14:paraId="40EC057E" w14:textId="77777777">
      <w:pPr>
        <w:pStyle w:val="Default"/>
        <w:ind w:left="-90"/>
        <w:jc w:val="center"/>
        <w:rPr>
          <w:b/>
          <w:bCs/>
          <w:sz w:val="20"/>
          <w:szCs w:val="20"/>
        </w:rPr>
      </w:pPr>
    </w:p>
    <w:p w:rsidR="00E15B4F" w:rsidP="00E15B4F" w:rsidRDefault="00EF5E3B" w14:paraId="399B85A5" w14:textId="77777777">
      <w:pPr>
        <w:rPr>
          <w:color w:val="000000"/>
          <w:sz w:val="18"/>
          <w:szCs w:val="18"/>
        </w:rPr>
      </w:pPr>
      <w:r w:rsidRPr="00EF5E3B">
        <w:rPr>
          <w:color w:val="000000"/>
          <w:sz w:val="18"/>
          <w:szCs w:val="18"/>
        </w:rPr>
        <w:t xml:space="preserve">Note: A citizen wishing to address the Committee/Board and attending the in-person meeting shall place his or her name on a sign-in sheet before the meeting is called to order and indicate in which town, </w:t>
      </w:r>
      <w:r w:rsidRPr="00EF5E3B" w:rsidR="00001DAA">
        <w:rPr>
          <w:color w:val="000000"/>
          <w:sz w:val="18"/>
          <w:szCs w:val="18"/>
        </w:rPr>
        <w:t>city,</w:t>
      </w:r>
      <w:r w:rsidRPr="00EF5E3B">
        <w:rPr>
          <w:color w:val="000000"/>
          <w:sz w:val="18"/>
          <w:szCs w:val="18"/>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w:t>
      </w:r>
      <w:proofErr w:type="gramStart"/>
      <w:r w:rsidRPr="00EF5E3B">
        <w:rPr>
          <w:color w:val="000000"/>
          <w:sz w:val="18"/>
          <w:szCs w:val="18"/>
        </w:rPr>
        <w:t>observed at all times</w:t>
      </w:r>
      <w:proofErr w:type="gramEnd"/>
      <w:r w:rsidRPr="00EF5E3B">
        <w:rPr>
          <w:color w:val="000000"/>
          <w:sz w:val="18"/>
          <w:szCs w:val="18"/>
        </w:rPr>
        <w:t>.</w:t>
      </w:r>
    </w:p>
    <w:p w:rsidR="00C01761" w:rsidP="00E15B4F" w:rsidRDefault="00C01761" w14:paraId="1E62E0BD" w14:textId="77777777">
      <w:pPr>
        <w:rPr>
          <w:b/>
          <w:bCs/>
          <w:sz w:val="22"/>
          <w:szCs w:val="22"/>
        </w:rPr>
      </w:pPr>
    </w:p>
    <w:p w:rsidRPr="00E15B4F" w:rsidR="008D0221" w:rsidP="00043E9D" w:rsidRDefault="00A12AB5" w14:paraId="52546550" w14:textId="77777777">
      <w:pPr>
        <w:pStyle w:val="Default"/>
        <w:contextualSpacing/>
        <w:rPr>
          <w:rFonts w:ascii="Times New Roman" w:hAnsi="Times New Roman" w:cs="Times New Roman"/>
          <w:b/>
          <w:bCs/>
          <w:sz w:val="16"/>
          <w:szCs w:val="16"/>
        </w:rPr>
      </w:pPr>
      <w:hyperlink w:tgtFrame="_blank" w:history="1" r:id="rId9">
        <w:r>
          <w:rPr>
            <w:rStyle w:val="Hyperlink"/>
            <w:rFonts w:ascii="Segoe UI Semibold" w:hAnsi="Segoe UI Semibold" w:eastAsia="Times New Roman" w:cs="Segoe UI Semibold"/>
            <w:color w:val="6264A7"/>
            <w:sz w:val="21"/>
            <w:szCs w:val="21"/>
          </w:rPr>
          <w:t>Click here to join the meeting</w:t>
        </w:r>
      </w:hyperlink>
      <w:hyperlink w:tgtFrame="_blank" w:history="1" r:id="rId10">
        <w:r>
          <w:rPr>
            <w:rStyle w:val="Hyperlink"/>
          </w:rPr>
          <w:t>https://marquettecounty.my.webex.com/marquettecounty.my/j.php?MTID=m9b441a8ad003ca3a3c186d516e6272a0</w:t>
        </w:r>
      </w:hyperlink>
    </w:p>
    <w:tbl>
      <w:tblPr>
        <w:tblW w:w="8367" w:type="dxa"/>
        <w:tblCellSpacing w:w="15" w:type="dxa"/>
        <w:tblLook w:val="04A0" w:firstRow="1" w:lastRow="0" w:firstColumn="1" w:lastColumn="0" w:noHBand="0" w:noVBand="1"/>
      </w:tblPr>
      <w:tblGrid>
        <w:gridCol w:w="8367"/>
      </w:tblGrid>
      <w:tr w:rsidR="00043E9D" w:rsidTr="00830174" w14:paraId="251A8008" w14:textId="77777777">
        <w:trPr>
          <w:trHeight w:val="13"/>
          <w:tblCellSpacing w:w="15" w:type="dxa"/>
        </w:trPr>
        <w:tc>
          <w:tcPr>
            <w:tcW w:w="0" w:type="auto"/>
            <w:tcMar>
              <w:top w:w="0" w:type="dxa"/>
              <w:left w:w="0" w:type="dxa"/>
              <w:bottom w:w="0" w:type="dxa"/>
              <w:right w:w="0" w:type="dxa"/>
            </w:tcMar>
            <w:vAlign w:val="center"/>
            <w:hideMark/>
          </w:tcPr>
          <w:p w:rsidR="00A12AB5" w:rsidP="006B540E" w:rsidRDefault="00A12AB5" w14:paraId="0ABF7FD0" w14:textId="77777777">
            <w:pPr>
              <w:contextualSpacing/>
              <w:rPr>
                <w:rFonts w:ascii="Segoe UI" w:hAnsi="Segoe UI" w:cs="Segoe UI"/>
                <w:color w:val="252424"/>
                <w:sz w:val="22"/>
                <w:szCs w:val="22"/>
              </w:rPr>
            </w:pPr>
            <w:r>
              <w:rPr>
                <w:rFonts w:ascii="Segoe UI" w:hAnsi="Segoe UI" w:cs="Segoe UI"/>
                <w:color w:val="252424"/>
                <w:sz w:val="21"/>
                <w:szCs w:val="21"/>
              </w:rPr>
              <w:t xml:space="preserve">Meeting ID: </w:t>
            </w:r>
            <w:r>
              <w:rPr>
                <w:rFonts w:ascii="Segoe UI" w:hAnsi="Segoe UI" w:cs="Segoe UI"/>
                <w:color w:val="252424"/>
              </w:rPr>
              <w:t>246 500 053 680</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rPr>
              <w:t>HYusyE</w:t>
            </w:r>
            <w:proofErr w:type="spellEnd"/>
            <w:r>
              <w:rPr>
                <w:rFonts w:ascii="Segoe UI" w:hAnsi="Segoe UI" w:cs="Segoe UI"/>
                <w:color w:val="252424"/>
              </w:rPr>
              <w:t xml:space="preserve"> </w:t>
            </w:r>
          </w:p>
          <w:p w:rsidRPr="006B540E" w:rsidR="00A12AB5" w:rsidP="00A12AB5" w:rsidRDefault="00A12AB5" w14:paraId="6F97088E" w14:textId="77777777">
            <w:pPr>
              <w:rPr>
                <w:rFonts w:ascii="Segoe UI" w:hAnsi="Segoe UI" w:cs="Segoe UI"/>
                <w:color w:val="252424"/>
                <w:sz w:val="12"/>
                <w:szCs w:val="12"/>
              </w:rPr>
            </w:pPr>
          </w:p>
          <w:p w:rsidR="00A12AB5" w:rsidP="00A12AB5" w:rsidRDefault="00A12AB5" w14:paraId="1030200E" w14:textId="77777777">
            <w:pPr>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rsidR="00A12AB5" w:rsidP="00A12AB5" w:rsidRDefault="00A12AB5" w14:paraId="214A854A" w14:textId="77777777">
            <w:pPr>
              <w:rPr>
                <w:rFonts w:ascii="Segoe UI" w:hAnsi="Segoe UI" w:cs="Segoe UI"/>
                <w:color w:val="252424"/>
              </w:rPr>
            </w:pPr>
            <w:r w:rsidRPr="00A12AB5">
              <w:rPr>
                <w:rFonts w:ascii="Segoe UI" w:hAnsi="Segoe UI" w:cs="Segoe UI"/>
                <w:color w:val="252424"/>
                <w:sz w:val="21"/>
                <w:szCs w:val="21"/>
              </w:rPr>
              <w:t>+1 920-770-2451</w:t>
            </w:r>
          </w:p>
          <w:p w:rsidR="00A12AB5" w:rsidP="00A12AB5" w:rsidRDefault="00A12AB5" w14:paraId="42E8374F" w14:textId="77777777">
            <w:pP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 xml:space="preserve">390 392 607# </w:t>
            </w:r>
          </w:p>
          <w:p w:rsidRPr="00235ECD" w:rsidR="00235ECD" w:rsidP="00A12AB5" w:rsidRDefault="00235ECD" w14:paraId="619E99DA" w14:textId="77777777">
            <w:pPr>
              <w:rPr>
                <w:rFonts w:ascii="Segoe UI" w:hAnsi="Segoe UI" w:cs="Segoe UI"/>
                <w:color w:val="252424"/>
                <w:sz w:val="10"/>
                <w:szCs w:val="10"/>
              </w:rPr>
            </w:pPr>
          </w:p>
          <w:p w:rsidRPr="00043E9D" w:rsidR="00043E9D" w:rsidP="00043E9D" w:rsidRDefault="00043E9D" w14:paraId="1C813D54" w14:textId="77777777">
            <w:pPr>
              <w:rPr>
                <w:rFonts w:ascii="Arial" w:hAnsi="Arial" w:cs="Arial"/>
                <w:b/>
                <w:bCs/>
                <w:color w:val="333333"/>
                <w:sz w:val="21"/>
                <w:szCs w:val="21"/>
              </w:rPr>
            </w:pPr>
          </w:p>
        </w:tc>
      </w:tr>
    </w:tbl>
    <w:p w:rsidR="00AC11A2" w:rsidP="00A07887" w:rsidRDefault="00607085" w14:paraId="04AE7572" w14:textId="77777777">
      <w:pPr>
        <w:numPr>
          <w:ilvl w:val="0"/>
          <w:numId w:val="1"/>
        </w:numPr>
        <w:tabs>
          <w:tab w:val="left" w:pos="540"/>
          <w:tab w:val="num" w:pos="720"/>
        </w:tabs>
      </w:pPr>
      <w:r>
        <w:t>C</w:t>
      </w:r>
      <w:r w:rsidR="00F67435">
        <w:t>all to Order</w:t>
      </w:r>
    </w:p>
    <w:p w:rsidR="006669FB" w:rsidP="004901E7" w:rsidRDefault="007B066C" w14:paraId="33DC5548" w14:textId="77777777">
      <w:pPr>
        <w:numPr>
          <w:ilvl w:val="0"/>
          <w:numId w:val="1"/>
        </w:numPr>
        <w:tabs>
          <w:tab w:val="left" w:pos="540"/>
          <w:tab w:val="num" w:pos="720"/>
        </w:tabs>
      </w:pPr>
      <w:r>
        <w:t>Review</w:t>
      </w:r>
      <w:r w:rsidR="00CD0580">
        <w:t xml:space="preserve"> and Approval</w:t>
      </w:r>
      <w:r>
        <w:t xml:space="preserve"> </w:t>
      </w:r>
      <w:r w:rsidR="00CD0580">
        <w:t>of</w:t>
      </w:r>
      <w:r>
        <w:t xml:space="preserve"> Agenda</w:t>
      </w:r>
    </w:p>
    <w:p w:rsidR="00435629" w:rsidP="004901E7" w:rsidRDefault="00F67435" w14:paraId="26C06DD8" w14:textId="77777777">
      <w:pPr>
        <w:numPr>
          <w:ilvl w:val="0"/>
          <w:numId w:val="1"/>
        </w:numPr>
        <w:tabs>
          <w:tab w:val="left" w:pos="540"/>
          <w:tab w:val="num" w:pos="720"/>
        </w:tabs>
      </w:pPr>
      <w:r>
        <w:t>Minutes of</w:t>
      </w:r>
      <w:r w:rsidR="00DE00D5">
        <w:t xml:space="preserve"> </w:t>
      </w:r>
      <w:r w:rsidR="00235ECD">
        <w:t>August 1,</w:t>
      </w:r>
      <w:r w:rsidR="00C01761">
        <w:t xml:space="preserve"> 2023</w:t>
      </w:r>
    </w:p>
    <w:p w:rsidR="00687804" w:rsidP="00A07887" w:rsidRDefault="00687804" w14:paraId="3F42C445" w14:textId="77777777">
      <w:pPr>
        <w:numPr>
          <w:ilvl w:val="0"/>
          <w:numId w:val="1"/>
        </w:numPr>
        <w:tabs>
          <w:tab w:val="left" w:pos="540"/>
          <w:tab w:val="num" w:pos="720"/>
        </w:tabs>
      </w:pPr>
      <w:r>
        <w:t>Citizen Comments</w:t>
      </w:r>
    </w:p>
    <w:p w:rsidR="00A07887" w:rsidP="00A07887" w:rsidRDefault="00A07887" w14:paraId="7F706BDF" w14:textId="77777777">
      <w:pPr>
        <w:numPr>
          <w:ilvl w:val="0"/>
          <w:numId w:val="1"/>
        </w:numPr>
        <w:tabs>
          <w:tab w:val="left" w:pos="540"/>
          <w:tab w:val="num" w:pos="720"/>
        </w:tabs>
      </w:pPr>
      <w:r>
        <w:t>Environmental Health Update</w:t>
      </w:r>
    </w:p>
    <w:p w:rsidR="00A07887" w:rsidP="00A07887" w:rsidRDefault="00A07887" w14:paraId="16E73DEE" w14:textId="77777777">
      <w:pPr>
        <w:numPr>
          <w:ilvl w:val="1"/>
          <w:numId w:val="1"/>
        </w:numPr>
        <w:tabs>
          <w:tab w:val="clear" w:pos="1350"/>
          <w:tab w:val="num" w:pos="720"/>
          <w:tab w:val="num" w:pos="1170"/>
        </w:tabs>
        <w:ind w:hanging="540"/>
      </w:pPr>
      <w:r>
        <w:t>County Concerns</w:t>
      </w:r>
    </w:p>
    <w:p w:rsidR="00514C89" w:rsidP="00514C89" w:rsidRDefault="00A07887" w14:paraId="403F86F0" w14:textId="77777777">
      <w:pPr>
        <w:numPr>
          <w:ilvl w:val="1"/>
          <w:numId w:val="1"/>
        </w:numPr>
        <w:tabs>
          <w:tab w:val="clear" w:pos="1350"/>
          <w:tab w:val="num" w:pos="720"/>
          <w:tab w:val="num" w:pos="1170"/>
        </w:tabs>
        <w:ind w:left="1170"/>
      </w:pPr>
      <w:r>
        <w:t>Agent Status Program Update</w:t>
      </w:r>
    </w:p>
    <w:p w:rsidR="00A07887" w:rsidP="00A07887" w:rsidRDefault="00316934" w14:paraId="602876DC" w14:textId="77777777">
      <w:pPr>
        <w:numPr>
          <w:ilvl w:val="0"/>
          <w:numId w:val="1"/>
        </w:numPr>
      </w:pPr>
      <w:r>
        <w:t>New</w:t>
      </w:r>
      <w:r w:rsidR="00A07887">
        <w:t xml:space="preserve"> Business</w:t>
      </w:r>
    </w:p>
    <w:p w:rsidR="00235ECD" w:rsidP="00586991" w:rsidRDefault="00235ECD" w14:paraId="0B64AF51" w14:textId="77777777">
      <w:pPr>
        <w:numPr>
          <w:ilvl w:val="1"/>
          <w:numId w:val="1"/>
        </w:numPr>
        <w:tabs>
          <w:tab w:val="clear" w:pos="1350"/>
        </w:tabs>
        <w:ind w:left="1170"/>
      </w:pPr>
      <w:r>
        <w:t>Foot Clinic and Living Well Updates – Jenny Stelzner, PHN</w:t>
      </w:r>
    </w:p>
    <w:p w:rsidR="00235ECD" w:rsidP="00586991" w:rsidRDefault="00235ECD" w14:paraId="30A65E4A" w14:textId="77777777">
      <w:pPr>
        <w:numPr>
          <w:ilvl w:val="1"/>
          <w:numId w:val="1"/>
        </w:numPr>
        <w:tabs>
          <w:tab w:val="clear" w:pos="1350"/>
        </w:tabs>
        <w:ind w:left="1170"/>
      </w:pPr>
      <w:r>
        <w:t>New Citizen Member Discussion</w:t>
      </w:r>
    </w:p>
    <w:p w:rsidR="000C5574" w:rsidP="00586991" w:rsidRDefault="00597274" w14:paraId="797C08A2" w14:textId="77777777">
      <w:pPr>
        <w:numPr>
          <w:ilvl w:val="1"/>
          <w:numId w:val="1"/>
        </w:numPr>
        <w:tabs>
          <w:tab w:val="clear" w:pos="1350"/>
        </w:tabs>
        <w:ind w:left="1170"/>
      </w:pPr>
      <w:r>
        <w:t>Community Health Needs Assessment and Improvement Plan</w:t>
      </w:r>
    </w:p>
    <w:p w:rsidR="00597274" w:rsidP="00235ECD" w:rsidRDefault="00597274" w14:paraId="26642132" w14:textId="77777777">
      <w:pPr>
        <w:numPr>
          <w:ilvl w:val="1"/>
          <w:numId w:val="1"/>
        </w:numPr>
        <w:tabs>
          <w:tab w:val="clear" w:pos="1350"/>
        </w:tabs>
        <w:ind w:left="1170"/>
      </w:pPr>
      <w:r>
        <w:t>Public Health Costing and Capacity Assessment</w:t>
      </w:r>
    </w:p>
    <w:p w:rsidR="00235ECD" w:rsidP="00235ECD" w:rsidRDefault="00235ECD" w14:paraId="6A5A35D5" w14:textId="77777777">
      <w:pPr>
        <w:numPr>
          <w:ilvl w:val="1"/>
          <w:numId w:val="1"/>
        </w:numPr>
        <w:tabs>
          <w:tab w:val="clear" w:pos="1350"/>
        </w:tabs>
        <w:ind w:left="1170"/>
        <w:rPr/>
      </w:pPr>
      <w:r w:rsidR="00235ECD">
        <w:rPr/>
        <w:t>Operations Discussion</w:t>
      </w:r>
    </w:p>
    <w:p w:rsidR="52822961" w:rsidP="52822961" w:rsidRDefault="52822961" w14:paraId="625B5472" w14:textId="4B172994">
      <w:pPr>
        <w:ind w:left="0"/>
      </w:pPr>
    </w:p>
    <w:p w:rsidR="52822961" w:rsidP="52822961" w:rsidRDefault="52822961" w14:paraId="48DB25C3" w14:textId="56883732">
      <w:pPr>
        <w:ind w:left="0"/>
      </w:pPr>
    </w:p>
    <w:p w:rsidR="52822961" w:rsidP="52822961" w:rsidRDefault="52822961" w14:paraId="0E993F72" w14:textId="79D6D656">
      <w:pPr>
        <w:ind w:left="0"/>
      </w:pPr>
    </w:p>
    <w:p w:rsidR="52822961" w:rsidP="52822961" w:rsidRDefault="52822961" w14:paraId="1B0430A3" w14:textId="7CE3666F">
      <w:pPr>
        <w:ind w:left="0"/>
      </w:pPr>
    </w:p>
    <w:p w:rsidR="52822961" w:rsidP="52822961" w:rsidRDefault="52822961" w14:paraId="6D888978" w14:textId="13E0960B">
      <w:pPr>
        <w:ind w:left="0"/>
      </w:pPr>
    </w:p>
    <w:p w:rsidR="52822961" w:rsidP="52822961" w:rsidRDefault="52822961" w14:paraId="138ECF4E" w14:textId="7CBF339B">
      <w:pPr>
        <w:ind w:left="0"/>
      </w:pPr>
    </w:p>
    <w:p w:rsidR="52822961" w:rsidP="52822961" w:rsidRDefault="52822961" w14:paraId="4153CE53" w14:textId="7A2DEF9F">
      <w:pPr>
        <w:ind w:left="0"/>
      </w:pPr>
    </w:p>
    <w:p w:rsidR="52822961" w:rsidP="52822961" w:rsidRDefault="52822961" w14:paraId="6E103389" w14:textId="2432892E">
      <w:pPr>
        <w:ind w:left="0"/>
      </w:pPr>
    </w:p>
    <w:p w:rsidR="00744759" w:rsidP="009A5391" w:rsidRDefault="00744759" w14:paraId="21D00ED6" w14:textId="77777777">
      <w:pPr>
        <w:numPr>
          <w:ilvl w:val="0"/>
          <w:numId w:val="1"/>
        </w:numPr>
        <w:rPr/>
      </w:pPr>
      <w:r w:rsidR="00744759">
        <w:rPr/>
        <w:t>Budget</w:t>
      </w:r>
      <w:r w:rsidR="0030619D">
        <w:rPr/>
        <w:t>s</w:t>
      </w:r>
    </w:p>
    <w:p w:rsidR="00812B56" w:rsidP="007731F9" w:rsidRDefault="00744759" w14:paraId="45D5F525" w14:textId="77777777">
      <w:pPr>
        <w:numPr>
          <w:ilvl w:val="1"/>
          <w:numId w:val="1"/>
        </w:numPr>
        <w:tabs>
          <w:tab w:val="clear" w:pos="1350"/>
        </w:tabs>
        <w:ind w:left="1170"/>
        <w:rPr/>
      </w:pPr>
      <w:r w:rsidR="00744759">
        <w:rPr/>
        <w:t>Report from Administration</w:t>
      </w:r>
    </w:p>
    <w:p w:rsidR="00744759" w:rsidP="007731F9" w:rsidRDefault="0026024E" w14:paraId="3C2A5845" w14:textId="77777777">
      <w:pPr>
        <w:numPr>
          <w:ilvl w:val="1"/>
          <w:numId w:val="1"/>
        </w:numPr>
        <w:tabs>
          <w:tab w:val="clear" w:pos="1350"/>
        </w:tabs>
        <w:ind w:left="1170"/>
        <w:rPr/>
      </w:pPr>
      <w:r w:rsidR="0026024E">
        <w:rPr/>
        <w:t>Review</w:t>
      </w:r>
      <w:r w:rsidR="00744759">
        <w:rPr/>
        <w:t xml:space="preserve"> Department Bills</w:t>
      </w:r>
    </w:p>
    <w:p w:rsidR="00F67435" w:rsidP="002D06F5" w:rsidRDefault="00744759" w14:paraId="3F892203" w14:textId="77777777" w14:noSpellErr="1">
      <w:pPr>
        <w:numPr>
          <w:ilvl w:val="0"/>
          <w:numId w:val="1"/>
        </w:numPr>
        <w:rPr/>
      </w:pPr>
      <w:r w:rsidR="00744759">
        <w:rPr/>
        <w:t>Upcoming Events/Issues (for discussion only)</w:t>
      </w:r>
    </w:p>
    <w:p w:rsidR="52822961" w:rsidP="52822961" w:rsidRDefault="52822961" w14:paraId="7C927785" w14:textId="420A0430">
      <w:pPr>
        <w:pStyle w:val="Normal"/>
        <w:rPr>
          <w:sz w:val="24"/>
          <w:szCs w:val="24"/>
        </w:rPr>
      </w:pPr>
    </w:p>
    <w:p w:rsidR="52822961" w:rsidP="52822961" w:rsidRDefault="52822961" w14:paraId="010761D3" w14:textId="0F04126B">
      <w:pPr>
        <w:pStyle w:val="Normal"/>
        <w:rPr>
          <w:sz w:val="24"/>
          <w:szCs w:val="24"/>
        </w:rPr>
      </w:pPr>
    </w:p>
    <w:p w:rsidR="52822961" w:rsidP="52822961" w:rsidRDefault="52822961" w14:paraId="7298A442" w14:textId="74D1D58B">
      <w:pPr>
        <w:pStyle w:val="Normal"/>
        <w:rPr>
          <w:sz w:val="24"/>
          <w:szCs w:val="24"/>
        </w:rPr>
      </w:pPr>
    </w:p>
    <w:p w:rsidRPr="00744759" w:rsidR="00744759" w:rsidP="00EF636B" w:rsidRDefault="00744759" w14:paraId="0AEAA9DB" w14:textId="77777777">
      <w:pPr>
        <w:numPr>
          <w:ilvl w:val="0"/>
          <w:numId w:val="1"/>
        </w:numPr>
        <w:rPr/>
      </w:pPr>
      <w:r w:rsidR="00744759">
        <w:rPr/>
        <w:t>Adjourn</w:t>
      </w:r>
    </w:p>
    <w:sectPr w:rsidRPr="00744759" w:rsidR="00744759" w:rsidSect="00043E9D">
      <w:footerReference w:type="default" r:id="rId11"/>
      <w:pgSz w:w="12240" w:h="15840" w:orient="portrait"/>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4DF1" w:rsidP="003C50AB" w:rsidRDefault="000D4DF1" w14:paraId="4B783BB1" w14:textId="77777777">
      <w:r>
        <w:separator/>
      </w:r>
    </w:p>
  </w:endnote>
  <w:endnote w:type="continuationSeparator" w:id="0">
    <w:p w:rsidR="000D4DF1" w:rsidP="003C50AB" w:rsidRDefault="000D4DF1" w14:paraId="5D474A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12C" w:rsidP="003C50AB" w:rsidRDefault="002B196C" w14:paraId="032A97F9" w14:textId="77777777">
    <w:pPr>
      <w:rPr>
        <w:i/>
        <w:sz w:val="18"/>
        <w:szCs w:val="18"/>
      </w:rPr>
    </w:pPr>
    <w:r w:rsidRPr="00D776A9">
      <w:rPr>
        <w:i/>
        <w:sz w:val="20"/>
        <w:szCs w:val="20"/>
      </w:rPr>
      <w:t>“</w:t>
    </w:r>
    <w:r w:rsidRPr="004C3802" w:rsidR="00E93B65">
      <w:rPr>
        <w:i/>
        <w:sz w:val="18"/>
        <w:szCs w:val="18"/>
      </w:rPr>
      <w:t xml:space="preserve">This is a public meeting.  As such, all </w:t>
    </w:r>
    <w:proofErr w:type="gramStart"/>
    <w:r w:rsidRPr="004C3802" w:rsidR="00E93B65">
      <w:rPr>
        <w:i/>
        <w:sz w:val="18"/>
        <w:szCs w:val="18"/>
      </w:rPr>
      <w:t>members</w:t>
    </w:r>
    <w:proofErr w:type="gramEnd"/>
    <w:r w:rsidRPr="004C3802" w:rsidR="00E93B65">
      <w:rPr>
        <w:i/>
        <w:sz w:val="18"/>
        <w:szCs w:val="18"/>
      </w:rPr>
      <w:t xml:space="preserve"> or a majority of the members of the County Board may be in attendance.  While a majority of the County Board members or the ma</w:t>
    </w:r>
    <w:r w:rsidRPr="004C3802">
      <w:rPr>
        <w:i/>
        <w:sz w:val="18"/>
        <w:szCs w:val="18"/>
      </w:rPr>
      <w:t>j</w:t>
    </w:r>
    <w:r w:rsidRPr="004C3802" w:rsidR="00E93B65">
      <w:rPr>
        <w:i/>
        <w:sz w:val="18"/>
        <w:szCs w:val="18"/>
      </w:rPr>
      <w:t xml:space="preserve">ority of any given County Board Committee may be present, only the Board of Health will take </w:t>
    </w:r>
    <w:r w:rsidRPr="004C3802">
      <w:rPr>
        <w:i/>
        <w:sz w:val="18"/>
        <w:szCs w:val="18"/>
      </w:rPr>
      <w:t>official actions based on the above agenda.”</w:t>
    </w:r>
  </w:p>
  <w:p w:rsidR="00421541" w:rsidP="003C50AB" w:rsidRDefault="00421541" w14:paraId="1414CFA7" w14:textId="77777777">
    <w:pPr>
      <w:rPr>
        <w:i/>
        <w:sz w:val="18"/>
        <w:szCs w:val="18"/>
      </w:rPr>
    </w:pPr>
  </w:p>
  <w:p w:rsidRPr="00421541" w:rsidR="00421541" w:rsidP="003C50AB" w:rsidRDefault="00421541" w14:paraId="7D6EE2E1" w14:textId="77777777">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rsidRPr="00421541" w:rsidR="002F612C" w:rsidRDefault="002F612C" w14:paraId="2202BED6" w14:textId="77777777">
    <w:pPr>
      <w:pStyle w:val="Footer"/>
      <w:rPr>
        <w:b/>
        <w:sz w:val="18"/>
        <w:szCs w:val="18"/>
      </w:rPr>
    </w:pPr>
  </w:p>
  <w:p w:rsidRPr="00421541" w:rsidR="002F612C" w:rsidRDefault="002F612C" w14:paraId="5E5FDD33"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4DF1" w:rsidP="003C50AB" w:rsidRDefault="000D4DF1" w14:paraId="062DFB84" w14:textId="77777777">
      <w:r>
        <w:separator/>
      </w:r>
    </w:p>
  </w:footnote>
  <w:footnote w:type="continuationSeparator" w:id="0">
    <w:p w:rsidR="000D4DF1" w:rsidP="003C50AB" w:rsidRDefault="000D4DF1" w14:paraId="595B92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3DF"/>
    <w:multiLevelType w:val="hybridMultilevel"/>
    <w:tmpl w:val="ECEA63E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4C70B456"/>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hAnsi="Times New Roman" w:eastAsia="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hAnsi="Times New Roman" w:eastAsia="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hAnsi="Times New Roman" w:eastAsia="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hAnsi="Times New Roman" w:eastAsia="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D51"/>
    <w:rsid w:val="00001BC8"/>
    <w:rsid w:val="00001DAA"/>
    <w:rsid w:val="000025B6"/>
    <w:rsid w:val="00006D98"/>
    <w:rsid w:val="00011CF1"/>
    <w:rsid w:val="0001206A"/>
    <w:rsid w:val="00014714"/>
    <w:rsid w:val="00024ADE"/>
    <w:rsid w:val="00025C04"/>
    <w:rsid w:val="0002610D"/>
    <w:rsid w:val="00026657"/>
    <w:rsid w:val="00032975"/>
    <w:rsid w:val="000407E9"/>
    <w:rsid w:val="00043E9D"/>
    <w:rsid w:val="0004660D"/>
    <w:rsid w:val="00050B66"/>
    <w:rsid w:val="000517BD"/>
    <w:rsid w:val="00053097"/>
    <w:rsid w:val="00056032"/>
    <w:rsid w:val="0005686F"/>
    <w:rsid w:val="000627EA"/>
    <w:rsid w:val="000715F2"/>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72A"/>
    <w:rsid w:val="00101F8B"/>
    <w:rsid w:val="001049BD"/>
    <w:rsid w:val="00106F80"/>
    <w:rsid w:val="00107DD0"/>
    <w:rsid w:val="0011545C"/>
    <w:rsid w:val="00125A09"/>
    <w:rsid w:val="00131413"/>
    <w:rsid w:val="00131480"/>
    <w:rsid w:val="0013328D"/>
    <w:rsid w:val="00134FD4"/>
    <w:rsid w:val="00143A25"/>
    <w:rsid w:val="00143E12"/>
    <w:rsid w:val="00143E78"/>
    <w:rsid w:val="00147C76"/>
    <w:rsid w:val="00150FB6"/>
    <w:rsid w:val="00151740"/>
    <w:rsid w:val="00153EE5"/>
    <w:rsid w:val="00156252"/>
    <w:rsid w:val="00156691"/>
    <w:rsid w:val="001619D1"/>
    <w:rsid w:val="001652AA"/>
    <w:rsid w:val="001663D3"/>
    <w:rsid w:val="001702DB"/>
    <w:rsid w:val="00171436"/>
    <w:rsid w:val="00173203"/>
    <w:rsid w:val="00174310"/>
    <w:rsid w:val="00181A86"/>
    <w:rsid w:val="001824CC"/>
    <w:rsid w:val="00184887"/>
    <w:rsid w:val="00184A1C"/>
    <w:rsid w:val="00185049"/>
    <w:rsid w:val="00187429"/>
    <w:rsid w:val="00192F64"/>
    <w:rsid w:val="00197639"/>
    <w:rsid w:val="00197A05"/>
    <w:rsid w:val="001A1630"/>
    <w:rsid w:val="001B1E7E"/>
    <w:rsid w:val="001B2779"/>
    <w:rsid w:val="001B72B6"/>
    <w:rsid w:val="001B7A08"/>
    <w:rsid w:val="001B7E3D"/>
    <w:rsid w:val="001C0EEB"/>
    <w:rsid w:val="001C3AD4"/>
    <w:rsid w:val="001C6244"/>
    <w:rsid w:val="001D0E39"/>
    <w:rsid w:val="001D213F"/>
    <w:rsid w:val="001D2D74"/>
    <w:rsid w:val="001D3EE8"/>
    <w:rsid w:val="001D3F28"/>
    <w:rsid w:val="001D494A"/>
    <w:rsid w:val="001E1101"/>
    <w:rsid w:val="001E592A"/>
    <w:rsid w:val="001F27F2"/>
    <w:rsid w:val="001F2E0A"/>
    <w:rsid w:val="001F2F42"/>
    <w:rsid w:val="00202250"/>
    <w:rsid w:val="00204607"/>
    <w:rsid w:val="00204CD2"/>
    <w:rsid w:val="002058A6"/>
    <w:rsid w:val="0021059C"/>
    <w:rsid w:val="00216390"/>
    <w:rsid w:val="00225A21"/>
    <w:rsid w:val="00231DDD"/>
    <w:rsid w:val="00232B16"/>
    <w:rsid w:val="002353F7"/>
    <w:rsid w:val="00235414"/>
    <w:rsid w:val="002359AC"/>
    <w:rsid w:val="00235ECD"/>
    <w:rsid w:val="002365A9"/>
    <w:rsid w:val="00237651"/>
    <w:rsid w:val="00241DA5"/>
    <w:rsid w:val="0024369E"/>
    <w:rsid w:val="00244F0C"/>
    <w:rsid w:val="00245C6E"/>
    <w:rsid w:val="00251AB9"/>
    <w:rsid w:val="00254E78"/>
    <w:rsid w:val="0026024E"/>
    <w:rsid w:val="00262200"/>
    <w:rsid w:val="00264F85"/>
    <w:rsid w:val="00265C23"/>
    <w:rsid w:val="00273034"/>
    <w:rsid w:val="00275A0C"/>
    <w:rsid w:val="00276EE3"/>
    <w:rsid w:val="00277A4D"/>
    <w:rsid w:val="002819AB"/>
    <w:rsid w:val="00282081"/>
    <w:rsid w:val="002822C5"/>
    <w:rsid w:val="002848E1"/>
    <w:rsid w:val="00284CC9"/>
    <w:rsid w:val="002858DF"/>
    <w:rsid w:val="002859B4"/>
    <w:rsid w:val="00285E04"/>
    <w:rsid w:val="0029183D"/>
    <w:rsid w:val="002951A7"/>
    <w:rsid w:val="00295455"/>
    <w:rsid w:val="00295581"/>
    <w:rsid w:val="002A3134"/>
    <w:rsid w:val="002A4611"/>
    <w:rsid w:val="002A6B3C"/>
    <w:rsid w:val="002B05CC"/>
    <w:rsid w:val="002B196C"/>
    <w:rsid w:val="002B32A3"/>
    <w:rsid w:val="002B5ED1"/>
    <w:rsid w:val="002B698F"/>
    <w:rsid w:val="002B7FE7"/>
    <w:rsid w:val="002C02F5"/>
    <w:rsid w:val="002C0611"/>
    <w:rsid w:val="002C1F38"/>
    <w:rsid w:val="002D0352"/>
    <w:rsid w:val="002D06E0"/>
    <w:rsid w:val="002D06F5"/>
    <w:rsid w:val="002D52C0"/>
    <w:rsid w:val="002E39EA"/>
    <w:rsid w:val="002E4F31"/>
    <w:rsid w:val="002E62A4"/>
    <w:rsid w:val="002F2F81"/>
    <w:rsid w:val="002F5ED7"/>
    <w:rsid w:val="002F612C"/>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5C41"/>
    <w:rsid w:val="0033046D"/>
    <w:rsid w:val="00336D8C"/>
    <w:rsid w:val="003408A8"/>
    <w:rsid w:val="00341721"/>
    <w:rsid w:val="003420A1"/>
    <w:rsid w:val="00346F28"/>
    <w:rsid w:val="00350CEC"/>
    <w:rsid w:val="00352C76"/>
    <w:rsid w:val="00353A15"/>
    <w:rsid w:val="003545AD"/>
    <w:rsid w:val="00355857"/>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E3B94"/>
    <w:rsid w:val="003E6DBF"/>
    <w:rsid w:val="003E79B0"/>
    <w:rsid w:val="003F186C"/>
    <w:rsid w:val="003F1DCF"/>
    <w:rsid w:val="003F22D6"/>
    <w:rsid w:val="003F689F"/>
    <w:rsid w:val="003F6B1C"/>
    <w:rsid w:val="003F6C9C"/>
    <w:rsid w:val="003F7BA4"/>
    <w:rsid w:val="0040039C"/>
    <w:rsid w:val="004015B8"/>
    <w:rsid w:val="00403C54"/>
    <w:rsid w:val="00410BE4"/>
    <w:rsid w:val="00411DF7"/>
    <w:rsid w:val="0041205D"/>
    <w:rsid w:val="00415372"/>
    <w:rsid w:val="00421516"/>
    <w:rsid w:val="00421541"/>
    <w:rsid w:val="004254DF"/>
    <w:rsid w:val="00425653"/>
    <w:rsid w:val="004272D0"/>
    <w:rsid w:val="004279DF"/>
    <w:rsid w:val="00433B3F"/>
    <w:rsid w:val="00434A47"/>
    <w:rsid w:val="00435629"/>
    <w:rsid w:val="004367F1"/>
    <w:rsid w:val="00444F8A"/>
    <w:rsid w:val="004456F2"/>
    <w:rsid w:val="0044721F"/>
    <w:rsid w:val="004528B3"/>
    <w:rsid w:val="004606E1"/>
    <w:rsid w:val="004615A8"/>
    <w:rsid w:val="00462030"/>
    <w:rsid w:val="00462352"/>
    <w:rsid w:val="004669B2"/>
    <w:rsid w:val="0046741C"/>
    <w:rsid w:val="00471AC2"/>
    <w:rsid w:val="0047202D"/>
    <w:rsid w:val="00474303"/>
    <w:rsid w:val="004760C3"/>
    <w:rsid w:val="0047611E"/>
    <w:rsid w:val="00477696"/>
    <w:rsid w:val="00480455"/>
    <w:rsid w:val="00480918"/>
    <w:rsid w:val="0048212A"/>
    <w:rsid w:val="00482325"/>
    <w:rsid w:val="00482917"/>
    <w:rsid w:val="0048301B"/>
    <w:rsid w:val="00483650"/>
    <w:rsid w:val="0048462A"/>
    <w:rsid w:val="0048773F"/>
    <w:rsid w:val="004901E7"/>
    <w:rsid w:val="0049209A"/>
    <w:rsid w:val="00492890"/>
    <w:rsid w:val="00492F77"/>
    <w:rsid w:val="004953BE"/>
    <w:rsid w:val="00495519"/>
    <w:rsid w:val="00496315"/>
    <w:rsid w:val="00496635"/>
    <w:rsid w:val="00496C71"/>
    <w:rsid w:val="004975ED"/>
    <w:rsid w:val="00497C07"/>
    <w:rsid w:val="004A22BD"/>
    <w:rsid w:val="004A3A34"/>
    <w:rsid w:val="004A641E"/>
    <w:rsid w:val="004A790D"/>
    <w:rsid w:val="004B2864"/>
    <w:rsid w:val="004B7255"/>
    <w:rsid w:val="004C31F9"/>
    <w:rsid w:val="004C3802"/>
    <w:rsid w:val="004D1426"/>
    <w:rsid w:val="004D5BEB"/>
    <w:rsid w:val="004D6692"/>
    <w:rsid w:val="004D6B72"/>
    <w:rsid w:val="004D7EB8"/>
    <w:rsid w:val="004E1237"/>
    <w:rsid w:val="004E18C1"/>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90066"/>
    <w:rsid w:val="00591D89"/>
    <w:rsid w:val="005921D8"/>
    <w:rsid w:val="00593DF3"/>
    <w:rsid w:val="00593FD1"/>
    <w:rsid w:val="00594ED8"/>
    <w:rsid w:val="00597274"/>
    <w:rsid w:val="005A3AB6"/>
    <w:rsid w:val="005A3CDF"/>
    <w:rsid w:val="005B15CA"/>
    <w:rsid w:val="005B3921"/>
    <w:rsid w:val="005B3AF3"/>
    <w:rsid w:val="005C3C14"/>
    <w:rsid w:val="005C3C53"/>
    <w:rsid w:val="005C6C7C"/>
    <w:rsid w:val="005D2078"/>
    <w:rsid w:val="005D618F"/>
    <w:rsid w:val="005E081C"/>
    <w:rsid w:val="005E3DEA"/>
    <w:rsid w:val="005E5298"/>
    <w:rsid w:val="005F1964"/>
    <w:rsid w:val="005F2413"/>
    <w:rsid w:val="005F6B11"/>
    <w:rsid w:val="00601123"/>
    <w:rsid w:val="006021DA"/>
    <w:rsid w:val="00604128"/>
    <w:rsid w:val="00604F38"/>
    <w:rsid w:val="00607085"/>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71E"/>
    <w:rsid w:val="00696C1B"/>
    <w:rsid w:val="006977D3"/>
    <w:rsid w:val="006A6954"/>
    <w:rsid w:val="006A7A2D"/>
    <w:rsid w:val="006B00AB"/>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700FD0"/>
    <w:rsid w:val="00701E90"/>
    <w:rsid w:val="00702935"/>
    <w:rsid w:val="007046F4"/>
    <w:rsid w:val="00710B50"/>
    <w:rsid w:val="00711FEC"/>
    <w:rsid w:val="00713DD0"/>
    <w:rsid w:val="007148FB"/>
    <w:rsid w:val="00717A41"/>
    <w:rsid w:val="00720A9A"/>
    <w:rsid w:val="007215CF"/>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959"/>
    <w:rsid w:val="00744759"/>
    <w:rsid w:val="00746449"/>
    <w:rsid w:val="00750D46"/>
    <w:rsid w:val="0075492D"/>
    <w:rsid w:val="00755548"/>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4125"/>
    <w:rsid w:val="007E4CB4"/>
    <w:rsid w:val="007E6D3F"/>
    <w:rsid w:val="007E7974"/>
    <w:rsid w:val="007F1C31"/>
    <w:rsid w:val="007F5569"/>
    <w:rsid w:val="007F76C9"/>
    <w:rsid w:val="00800E79"/>
    <w:rsid w:val="008024DC"/>
    <w:rsid w:val="008038A0"/>
    <w:rsid w:val="00805049"/>
    <w:rsid w:val="0080633E"/>
    <w:rsid w:val="00810DEF"/>
    <w:rsid w:val="00812B56"/>
    <w:rsid w:val="00812F6E"/>
    <w:rsid w:val="0081323E"/>
    <w:rsid w:val="00816673"/>
    <w:rsid w:val="008167A6"/>
    <w:rsid w:val="00825584"/>
    <w:rsid w:val="00826C8F"/>
    <w:rsid w:val="00830174"/>
    <w:rsid w:val="008419E0"/>
    <w:rsid w:val="00841A4C"/>
    <w:rsid w:val="00842D33"/>
    <w:rsid w:val="008444AA"/>
    <w:rsid w:val="0084722D"/>
    <w:rsid w:val="00850A86"/>
    <w:rsid w:val="00854B24"/>
    <w:rsid w:val="00854BA2"/>
    <w:rsid w:val="00855DCB"/>
    <w:rsid w:val="00855FAB"/>
    <w:rsid w:val="00856388"/>
    <w:rsid w:val="00856EF6"/>
    <w:rsid w:val="00857DE3"/>
    <w:rsid w:val="00862945"/>
    <w:rsid w:val="0086312F"/>
    <w:rsid w:val="00863A12"/>
    <w:rsid w:val="0086402D"/>
    <w:rsid w:val="00865354"/>
    <w:rsid w:val="00865B80"/>
    <w:rsid w:val="008664FB"/>
    <w:rsid w:val="0086765D"/>
    <w:rsid w:val="00867E65"/>
    <w:rsid w:val="008714FB"/>
    <w:rsid w:val="00871E0A"/>
    <w:rsid w:val="0087699F"/>
    <w:rsid w:val="00877112"/>
    <w:rsid w:val="00877925"/>
    <w:rsid w:val="008811CA"/>
    <w:rsid w:val="008845AC"/>
    <w:rsid w:val="00886687"/>
    <w:rsid w:val="00892F0D"/>
    <w:rsid w:val="00893BFB"/>
    <w:rsid w:val="008973DE"/>
    <w:rsid w:val="008978E6"/>
    <w:rsid w:val="008A0584"/>
    <w:rsid w:val="008A1BD1"/>
    <w:rsid w:val="008A450C"/>
    <w:rsid w:val="008A5E88"/>
    <w:rsid w:val="008A79CA"/>
    <w:rsid w:val="008B52AA"/>
    <w:rsid w:val="008B60D8"/>
    <w:rsid w:val="008C0FE1"/>
    <w:rsid w:val="008C248D"/>
    <w:rsid w:val="008C4A49"/>
    <w:rsid w:val="008C573C"/>
    <w:rsid w:val="008D0221"/>
    <w:rsid w:val="008D7A63"/>
    <w:rsid w:val="008E16BF"/>
    <w:rsid w:val="008E2C6E"/>
    <w:rsid w:val="008E3BAC"/>
    <w:rsid w:val="008E4B23"/>
    <w:rsid w:val="008E5483"/>
    <w:rsid w:val="008E614D"/>
    <w:rsid w:val="008E6A1C"/>
    <w:rsid w:val="008F0194"/>
    <w:rsid w:val="008F16AB"/>
    <w:rsid w:val="008F27E0"/>
    <w:rsid w:val="008F4960"/>
    <w:rsid w:val="008F53FF"/>
    <w:rsid w:val="00906D0E"/>
    <w:rsid w:val="00916270"/>
    <w:rsid w:val="0092283C"/>
    <w:rsid w:val="009275D3"/>
    <w:rsid w:val="00927F02"/>
    <w:rsid w:val="00935ECD"/>
    <w:rsid w:val="00936BA6"/>
    <w:rsid w:val="00936F82"/>
    <w:rsid w:val="0093796C"/>
    <w:rsid w:val="00953EAA"/>
    <w:rsid w:val="00955CEE"/>
    <w:rsid w:val="0095652E"/>
    <w:rsid w:val="00956964"/>
    <w:rsid w:val="00956980"/>
    <w:rsid w:val="00956C6B"/>
    <w:rsid w:val="00956CF8"/>
    <w:rsid w:val="0095727B"/>
    <w:rsid w:val="0095733A"/>
    <w:rsid w:val="00962D95"/>
    <w:rsid w:val="00966157"/>
    <w:rsid w:val="0096680A"/>
    <w:rsid w:val="009670D8"/>
    <w:rsid w:val="00970E99"/>
    <w:rsid w:val="0097154A"/>
    <w:rsid w:val="00972AD5"/>
    <w:rsid w:val="00974EF9"/>
    <w:rsid w:val="009766C7"/>
    <w:rsid w:val="009770F3"/>
    <w:rsid w:val="00982166"/>
    <w:rsid w:val="00983FC4"/>
    <w:rsid w:val="009841DF"/>
    <w:rsid w:val="009842D8"/>
    <w:rsid w:val="00995C51"/>
    <w:rsid w:val="00996ED5"/>
    <w:rsid w:val="009972AE"/>
    <w:rsid w:val="009A0239"/>
    <w:rsid w:val="009A0E8F"/>
    <w:rsid w:val="009A105A"/>
    <w:rsid w:val="009A3C39"/>
    <w:rsid w:val="009A5391"/>
    <w:rsid w:val="009A59C7"/>
    <w:rsid w:val="009A7CA4"/>
    <w:rsid w:val="009B0E50"/>
    <w:rsid w:val="009B0FE4"/>
    <w:rsid w:val="009B327F"/>
    <w:rsid w:val="009B6C46"/>
    <w:rsid w:val="009B70B5"/>
    <w:rsid w:val="009C4018"/>
    <w:rsid w:val="009C5049"/>
    <w:rsid w:val="009C6FFE"/>
    <w:rsid w:val="009C772F"/>
    <w:rsid w:val="009D1A1C"/>
    <w:rsid w:val="009D5F68"/>
    <w:rsid w:val="009D7114"/>
    <w:rsid w:val="009D73B5"/>
    <w:rsid w:val="009E09BF"/>
    <w:rsid w:val="009E5527"/>
    <w:rsid w:val="009E6D38"/>
    <w:rsid w:val="009E7DC9"/>
    <w:rsid w:val="009F3E0D"/>
    <w:rsid w:val="009F428B"/>
    <w:rsid w:val="009F5985"/>
    <w:rsid w:val="00A042B0"/>
    <w:rsid w:val="00A07887"/>
    <w:rsid w:val="00A12AB5"/>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7F2"/>
    <w:rsid w:val="00A5392C"/>
    <w:rsid w:val="00A61423"/>
    <w:rsid w:val="00A61B07"/>
    <w:rsid w:val="00A859E9"/>
    <w:rsid w:val="00A865CB"/>
    <w:rsid w:val="00A8685C"/>
    <w:rsid w:val="00A8728D"/>
    <w:rsid w:val="00A915C0"/>
    <w:rsid w:val="00A92FD8"/>
    <w:rsid w:val="00A93CC2"/>
    <w:rsid w:val="00AA0C33"/>
    <w:rsid w:val="00AA4B31"/>
    <w:rsid w:val="00AA6AF5"/>
    <w:rsid w:val="00AB0E03"/>
    <w:rsid w:val="00AB2A53"/>
    <w:rsid w:val="00AB44D1"/>
    <w:rsid w:val="00AC11A2"/>
    <w:rsid w:val="00AC17C4"/>
    <w:rsid w:val="00AD2813"/>
    <w:rsid w:val="00AD3339"/>
    <w:rsid w:val="00AD5080"/>
    <w:rsid w:val="00AD5948"/>
    <w:rsid w:val="00AD5BE3"/>
    <w:rsid w:val="00AF4890"/>
    <w:rsid w:val="00AF5A47"/>
    <w:rsid w:val="00B00F37"/>
    <w:rsid w:val="00B04761"/>
    <w:rsid w:val="00B06C37"/>
    <w:rsid w:val="00B076B5"/>
    <w:rsid w:val="00B10FCF"/>
    <w:rsid w:val="00B118E0"/>
    <w:rsid w:val="00B14D1F"/>
    <w:rsid w:val="00B16997"/>
    <w:rsid w:val="00B173F3"/>
    <w:rsid w:val="00B174C2"/>
    <w:rsid w:val="00B20A8B"/>
    <w:rsid w:val="00B221AB"/>
    <w:rsid w:val="00B22AF5"/>
    <w:rsid w:val="00B23872"/>
    <w:rsid w:val="00B25CCD"/>
    <w:rsid w:val="00B3240D"/>
    <w:rsid w:val="00B34CA7"/>
    <w:rsid w:val="00B3756F"/>
    <w:rsid w:val="00B405EB"/>
    <w:rsid w:val="00B4256F"/>
    <w:rsid w:val="00B54671"/>
    <w:rsid w:val="00B60CB0"/>
    <w:rsid w:val="00B61B54"/>
    <w:rsid w:val="00B62B90"/>
    <w:rsid w:val="00B632F9"/>
    <w:rsid w:val="00B66FE6"/>
    <w:rsid w:val="00B67964"/>
    <w:rsid w:val="00B70114"/>
    <w:rsid w:val="00B71E47"/>
    <w:rsid w:val="00B75BBA"/>
    <w:rsid w:val="00B7616F"/>
    <w:rsid w:val="00B7633B"/>
    <w:rsid w:val="00B76341"/>
    <w:rsid w:val="00B80C78"/>
    <w:rsid w:val="00B80CB3"/>
    <w:rsid w:val="00B84051"/>
    <w:rsid w:val="00B85143"/>
    <w:rsid w:val="00B85F19"/>
    <w:rsid w:val="00B93AFA"/>
    <w:rsid w:val="00B93BAB"/>
    <w:rsid w:val="00B95CD1"/>
    <w:rsid w:val="00B96F32"/>
    <w:rsid w:val="00B97B8E"/>
    <w:rsid w:val="00BA14B1"/>
    <w:rsid w:val="00BB29E1"/>
    <w:rsid w:val="00BB737B"/>
    <w:rsid w:val="00BC281E"/>
    <w:rsid w:val="00BC2D6D"/>
    <w:rsid w:val="00BC35EA"/>
    <w:rsid w:val="00BD14FF"/>
    <w:rsid w:val="00BD43BC"/>
    <w:rsid w:val="00BD7EF1"/>
    <w:rsid w:val="00BE1326"/>
    <w:rsid w:val="00BF0050"/>
    <w:rsid w:val="00BF2021"/>
    <w:rsid w:val="00BF2976"/>
    <w:rsid w:val="00BF5D2D"/>
    <w:rsid w:val="00C01761"/>
    <w:rsid w:val="00C01A3F"/>
    <w:rsid w:val="00C05C38"/>
    <w:rsid w:val="00C067D5"/>
    <w:rsid w:val="00C07DC4"/>
    <w:rsid w:val="00C12763"/>
    <w:rsid w:val="00C127BC"/>
    <w:rsid w:val="00C15219"/>
    <w:rsid w:val="00C26E3E"/>
    <w:rsid w:val="00C27E2C"/>
    <w:rsid w:val="00C33BDE"/>
    <w:rsid w:val="00C374C6"/>
    <w:rsid w:val="00C40D61"/>
    <w:rsid w:val="00C41954"/>
    <w:rsid w:val="00C4448B"/>
    <w:rsid w:val="00C44A0F"/>
    <w:rsid w:val="00C4502D"/>
    <w:rsid w:val="00C45DE5"/>
    <w:rsid w:val="00C55559"/>
    <w:rsid w:val="00C65EEE"/>
    <w:rsid w:val="00C667BC"/>
    <w:rsid w:val="00C66839"/>
    <w:rsid w:val="00C676D8"/>
    <w:rsid w:val="00C67DCF"/>
    <w:rsid w:val="00C71886"/>
    <w:rsid w:val="00C72F60"/>
    <w:rsid w:val="00C77704"/>
    <w:rsid w:val="00C811C8"/>
    <w:rsid w:val="00C851E5"/>
    <w:rsid w:val="00C8791F"/>
    <w:rsid w:val="00C901E2"/>
    <w:rsid w:val="00C968B9"/>
    <w:rsid w:val="00CA1044"/>
    <w:rsid w:val="00CA1351"/>
    <w:rsid w:val="00CA510C"/>
    <w:rsid w:val="00CA5590"/>
    <w:rsid w:val="00CA7A82"/>
    <w:rsid w:val="00CB252A"/>
    <w:rsid w:val="00CB7F6A"/>
    <w:rsid w:val="00CC10A5"/>
    <w:rsid w:val="00CC24DD"/>
    <w:rsid w:val="00CC29CE"/>
    <w:rsid w:val="00CC5FA3"/>
    <w:rsid w:val="00CC7A60"/>
    <w:rsid w:val="00CD0580"/>
    <w:rsid w:val="00CD05E7"/>
    <w:rsid w:val="00CD097F"/>
    <w:rsid w:val="00CD14D4"/>
    <w:rsid w:val="00CD203F"/>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2FE0"/>
    <w:rsid w:val="00D44E0D"/>
    <w:rsid w:val="00D46AF8"/>
    <w:rsid w:val="00D511E9"/>
    <w:rsid w:val="00D512E6"/>
    <w:rsid w:val="00D5149C"/>
    <w:rsid w:val="00D51B66"/>
    <w:rsid w:val="00D52AD7"/>
    <w:rsid w:val="00D5348D"/>
    <w:rsid w:val="00D5667F"/>
    <w:rsid w:val="00D651EF"/>
    <w:rsid w:val="00D70EA7"/>
    <w:rsid w:val="00D712CD"/>
    <w:rsid w:val="00D71718"/>
    <w:rsid w:val="00D7400B"/>
    <w:rsid w:val="00D75556"/>
    <w:rsid w:val="00D776A9"/>
    <w:rsid w:val="00D777F3"/>
    <w:rsid w:val="00D80E77"/>
    <w:rsid w:val="00D81C65"/>
    <w:rsid w:val="00D90C8A"/>
    <w:rsid w:val="00D9236D"/>
    <w:rsid w:val="00DA253C"/>
    <w:rsid w:val="00DA469E"/>
    <w:rsid w:val="00DA614C"/>
    <w:rsid w:val="00DB0858"/>
    <w:rsid w:val="00DB348A"/>
    <w:rsid w:val="00DB46E7"/>
    <w:rsid w:val="00DB53A8"/>
    <w:rsid w:val="00DB6E04"/>
    <w:rsid w:val="00DB7D4F"/>
    <w:rsid w:val="00DC44AF"/>
    <w:rsid w:val="00DD0930"/>
    <w:rsid w:val="00DD2876"/>
    <w:rsid w:val="00DD2FAA"/>
    <w:rsid w:val="00DD3D49"/>
    <w:rsid w:val="00DD63FF"/>
    <w:rsid w:val="00DE00D5"/>
    <w:rsid w:val="00DE051B"/>
    <w:rsid w:val="00DE06DD"/>
    <w:rsid w:val="00DE2888"/>
    <w:rsid w:val="00DE53A2"/>
    <w:rsid w:val="00DE58EE"/>
    <w:rsid w:val="00DF076D"/>
    <w:rsid w:val="00DF2F46"/>
    <w:rsid w:val="00DF36CD"/>
    <w:rsid w:val="00DF3C1E"/>
    <w:rsid w:val="00DF527C"/>
    <w:rsid w:val="00DF55D8"/>
    <w:rsid w:val="00DF70A2"/>
    <w:rsid w:val="00E01344"/>
    <w:rsid w:val="00E03864"/>
    <w:rsid w:val="00E05AE7"/>
    <w:rsid w:val="00E07C9B"/>
    <w:rsid w:val="00E12AD3"/>
    <w:rsid w:val="00E12D20"/>
    <w:rsid w:val="00E15B4F"/>
    <w:rsid w:val="00E16D3B"/>
    <w:rsid w:val="00E21AB7"/>
    <w:rsid w:val="00E22BAF"/>
    <w:rsid w:val="00E22EEB"/>
    <w:rsid w:val="00E230C3"/>
    <w:rsid w:val="00E301F8"/>
    <w:rsid w:val="00E359BE"/>
    <w:rsid w:val="00E37654"/>
    <w:rsid w:val="00E4033F"/>
    <w:rsid w:val="00E41134"/>
    <w:rsid w:val="00E41985"/>
    <w:rsid w:val="00E434D8"/>
    <w:rsid w:val="00E437E3"/>
    <w:rsid w:val="00E44B83"/>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A04B8"/>
    <w:rsid w:val="00EA2DE5"/>
    <w:rsid w:val="00EA72FA"/>
    <w:rsid w:val="00EA7445"/>
    <w:rsid w:val="00EA79C4"/>
    <w:rsid w:val="00EB5B7C"/>
    <w:rsid w:val="00EB6F29"/>
    <w:rsid w:val="00EB773E"/>
    <w:rsid w:val="00EC2768"/>
    <w:rsid w:val="00EC4F37"/>
    <w:rsid w:val="00EC76C3"/>
    <w:rsid w:val="00EC7C63"/>
    <w:rsid w:val="00ED064C"/>
    <w:rsid w:val="00ED0C7F"/>
    <w:rsid w:val="00ED1786"/>
    <w:rsid w:val="00ED57F8"/>
    <w:rsid w:val="00ED60C5"/>
    <w:rsid w:val="00EE02E0"/>
    <w:rsid w:val="00EE4647"/>
    <w:rsid w:val="00EF4CFB"/>
    <w:rsid w:val="00EF5E3B"/>
    <w:rsid w:val="00EF636B"/>
    <w:rsid w:val="00EF6E60"/>
    <w:rsid w:val="00F00995"/>
    <w:rsid w:val="00F02E3F"/>
    <w:rsid w:val="00F07790"/>
    <w:rsid w:val="00F11FBA"/>
    <w:rsid w:val="00F12D74"/>
    <w:rsid w:val="00F13155"/>
    <w:rsid w:val="00F1611F"/>
    <w:rsid w:val="00F1694A"/>
    <w:rsid w:val="00F2001A"/>
    <w:rsid w:val="00F22B4D"/>
    <w:rsid w:val="00F23203"/>
    <w:rsid w:val="00F268D7"/>
    <w:rsid w:val="00F33E09"/>
    <w:rsid w:val="00F42551"/>
    <w:rsid w:val="00F4374C"/>
    <w:rsid w:val="00F44E19"/>
    <w:rsid w:val="00F476E7"/>
    <w:rsid w:val="00F541CA"/>
    <w:rsid w:val="00F5605D"/>
    <w:rsid w:val="00F60453"/>
    <w:rsid w:val="00F632C3"/>
    <w:rsid w:val="00F6340D"/>
    <w:rsid w:val="00F67435"/>
    <w:rsid w:val="00F70464"/>
    <w:rsid w:val="00F758E9"/>
    <w:rsid w:val="00F75FDD"/>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2F4E"/>
    <w:rsid w:val="00FC34AD"/>
    <w:rsid w:val="00FC7319"/>
    <w:rsid w:val="00FD14F4"/>
    <w:rsid w:val="00FD2430"/>
    <w:rsid w:val="00FD4319"/>
    <w:rsid w:val="00FD78DD"/>
    <w:rsid w:val="00FE0595"/>
    <w:rsid w:val="00FE2A22"/>
    <w:rsid w:val="00FE37F8"/>
    <w:rsid w:val="00FE3C71"/>
    <w:rsid w:val="00FE4A7C"/>
    <w:rsid w:val="00FF1BFC"/>
    <w:rsid w:val="00FF33AD"/>
    <w:rsid w:val="00FF4856"/>
    <w:rsid w:val="00FF6B48"/>
    <w:rsid w:val="00FF6B6B"/>
    <w:rsid w:val="52822961"/>
    <w:rsid w:val="63EE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3074"/>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styleId="HeaderChar" w:customStyle="1">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styleId="FooterChar" w:customStyle="1">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styleId="Default" w:customStyle="1">
    <w:name w:val="Default"/>
    <w:basedOn w:val="Normal"/>
    <w:rsid w:val="006C3BA9"/>
    <w:pPr>
      <w:autoSpaceDE w:val="0"/>
      <w:autoSpaceDN w:val="0"/>
    </w:pPr>
    <w:rPr>
      <w:rFonts w:ascii="Arial" w:hAnsi="Arial" w:eastAsia="Calibri"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marquettecounty.my.webex.com/marquettecounty.my/j.php?MTID=m9b441a8ad003ca3a3c186d516e6272a0" TargetMode="External" Id="rId10" /><Relationship Type="http://schemas.openxmlformats.org/officeDocument/2006/relationships/settings" Target="settings.xml" Id="rId4" /><Relationship Type="http://schemas.openxmlformats.org/officeDocument/2006/relationships/hyperlink" Target="https://teams.microsoft.com/l/meetup-join/19%3ameeting_YWEyMzAwMTItNDUzNS00OTNmLThjOWEtMmUyZDU2YjEzOGMw%40thread.v2/0?context=%7b%22Tid%22%3a%2227e1b904-6a01-4eba-be19-89149c321ec5%22%2c%22Oid%22%3a%22f06dcd9e-3eec-4bdf-adc9-f7f6275b101e%22%7d"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5" ma:contentTypeDescription="Create a new document." ma:contentTypeScope="" ma:versionID="491c64ec667bca15ab402210c8130551">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f157cb713b4a934bb10fdf42881e5232"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B06E26DF-9A39-4079-A072-68DE0E8461CC}"/>
</file>

<file path=customXml/itemProps3.xml><?xml version="1.0" encoding="utf-8"?>
<ds:datastoreItem xmlns:ds="http://schemas.openxmlformats.org/officeDocument/2006/customXml" ds:itemID="{087723EC-ECEB-444A-AA2A-160DECE9267C}"/>
</file>

<file path=customXml/itemProps4.xml><?xml version="1.0" encoding="utf-8"?>
<ds:datastoreItem xmlns:ds="http://schemas.openxmlformats.org/officeDocument/2006/customXml" ds:itemID="{A73360CD-E821-4A4A-9575-A221FAA484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nluedke</dc:creator>
  <cp:keywords/>
  <dc:description/>
  <cp:lastModifiedBy>Ron Barger</cp:lastModifiedBy>
  <cp:revision>3</cp:revision>
  <cp:lastPrinted>2018-04-26T13:40:00Z</cp:lastPrinted>
  <dcterms:created xsi:type="dcterms:W3CDTF">2023-09-28T17:09:00Z</dcterms:created>
  <dcterms:modified xsi:type="dcterms:W3CDTF">2023-10-02T13:15:22Z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