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EC41" w14:textId="3AE9FA1C" w:rsidR="00131480" w:rsidRDefault="00463D32" w:rsidP="00FC7319">
      <w:pPr>
        <w:ind w:left="-540"/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83313" wp14:editId="58B5361E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</wp:posOffset>
                </wp:positionV>
                <wp:extent cx="1828800" cy="907415"/>
                <wp:effectExtent l="0" t="1905" r="0" b="0"/>
                <wp:wrapNone/>
                <wp:docPr id="8429826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6BD9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4</w:t>
                            </w:r>
                            <w:r w:rsidR="000C19D6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8 Underwood Ave</w:t>
                            </w:r>
                          </w:p>
                          <w:p w14:paraId="52823EF2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Montello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WI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53949</w:t>
                                </w:r>
                              </w:smartTag>
                            </w:smartTag>
                          </w:p>
                          <w:p w14:paraId="69B59EF5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Telephone: (608) 297-</w:t>
                            </w:r>
                            <w:r w:rsidR="001900B0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3135</w:t>
                            </w:r>
                          </w:p>
                          <w:p w14:paraId="779FFD0F" w14:textId="77777777" w:rsidR="00FC7319" w:rsidRPr="00FC7319" w:rsidRDefault="00F26042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FAX: (608) 297-8923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8331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3pt;margin-top:45pt;width:2in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" filled="f" stroked="f">
                <v:textbox>
                  <w:txbxContent>
                    <w:p w14:paraId="37BC6BD9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4</w:t>
                      </w:r>
                      <w:r w:rsidR="000C19D6"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8 Underwood Ave</w:t>
                      </w:r>
                    </w:p>
                    <w:p w14:paraId="52823EF2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Montello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WI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53949</w:t>
                          </w:r>
                        </w:smartTag>
                      </w:smartTag>
                    </w:p>
                    <w:p w14:paraId="69B59EF5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Telephone: (608) 297-</w:t>
                      </w:r>
                      <w:r w:rsidR="001900B0"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3135</w:t>
                      </w:r>
                    </w:p>
                    <w:p w14:paraId="779FFD0F" w14:textId="77777777" w:rsidR="00FC7319" w:rsidRPr="00FC7319" w:rsidRDefault="00F26042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FAX: (608) 297-8923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DC4941" wp14:editId="07061C5C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514600" cy="1028700"/>
                <wp:effectExtent l="0" t="1905" r="0" b="0"/>
                <wp:wrapNone/>
                <wp:docPr id="17098784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72977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Marquette</w:t>
                                </w:r>
                              </w:smartTag>
                              <w:r w:rsidRPr="001B31BD"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</w:smartTag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 xml:space="preserve"> Health </w:t>
                            </w:r>
                          </w:p>
                          <w:p w14:paraId="4AEEAE85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4941" id="Text Box 16" o:spid="_x0000_s1027" type="#_x0000_t202" style="position:absolute;left:0;text-align:left;margin-left:117pt;margin-top:36pt;width:19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" filled="f" stroked="f">
                <v:textbox>
                  <w:txbxContent>
                    <w:p w14:paraId="7FA72977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Marquette</w:t>
                          </w:r>
                        </w:smartTag>
                        <w:r w:rsidRPr="001B31BD">
                          <w:rPr>
                            <w:rFonts w:ascii="Bookman Old Style" w:hAnsi="Bookman Old Style"/>
                            <w:b/>
                            <w:color w:val="003366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County</w:t>
                          </w:r>
                        </w:smartTag>
                      </w:smartTag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 xml:space="preserve"> Health </w:t>
                      </w:r>
                    </w:p>
                    <w:p w14:paraId="4AEEAE85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04EC" wp14:editId="364B8232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5486400" cy="0"/>
                <wp:effectExtent l="19050" t="20955" r="19050" b="17145"/>
                <wp:wrapNone/>
                <wp:docPr id="19240674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F393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" strokecolor="#036" strokeweight="2.25pt"/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10C86D" wp14:editId="3805FECD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342900</wp:posOffset>
                </wp:positionV>
                <wp:extent cx="914400" cy="0"/>
                <wp:effectExtent l="19050" t="20955" r="19050" b="17145"/>
                <wp:wrapNone/>
                <wp:docPr id="212777618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6300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7pt" to="1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" strokecolor="#036" strokeweight="2.25pt"/>
            </w:pict>
          </mc:Fallback>
        </mc:AlternateContent>
      </w:r>
      <w:r w:rsidR="00FC7319">
        <w:rPr>
          <w:color w:val="00306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E5A648" wp14:editId="7D43769E">
            <wp:simplePos x="0" y="0"/>
            <wp:positionH relativeFrom="column">
              <wp:posOffset>-301625</wp:posOffset>
            </wp:positionH>
            <wp:positionV relativeFrom="paragraph">
              <wp:posOffset>0</wp:posOffset>
            </wp:positionV>
            <wp:extent cx="1422400" cy="1485900"/>
            <wp:effectExtent l="0" t="0" r="0" b="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80">
        <w:rPr>
          <w:color w:val="003060"/>
        </w:rPr>
        <w:t xml:space="preserve"> </w:t>
      </w:r>
      <w:r w:rsidR="00DA614C">
        <w:rPr>
          <w:color w:val="003060"/>
        </w:rPr>
        <w:t xml:space="preserve">  </w:t>
      </w:r>
      <w:r w:rsidR="00F632C3">
        <w:rPr>
          <w:color w:val="003060"/>
        </w:rPr>
        <w:tab/>
      </w:r>
      <w:r w:rsidR="00F632C3">
        <w:rPr>
          <w:color w:val="003060"/>
        </w:rPr>
        <w:tab/>
      </w:r>
    </w:p>
    <w:p w14:paraId="385025E6" w14:textId="77777777" w:rsidR="00F26042" w:rsidRDefault="00F26042">
      <w:pPr>
        <w:rPr>
          <w:color w:val="003060"/>
        </w:rPr>
      </w:pPr>
    </w:p>
    <w:p w14:paraId="75CAA971" w14:textId="77777777" w:rsidR="00F26042" w:rsidRDefault="00F26042">
      <w:pPr>
        <w:rPr>
          <w:color w:val="003060"/>
        </w:rPr>
      </w:pPr>
    </w:p>
    <w:p w14:paraId="7AD3396D" w14:textId="77777777" w:rsidR="00F26042" w:rsidRDefault="00F26042">
      <w:pPr>
        <w:rPr>
          <w:color w:val="003060"/>
        </w:rPr>
      </w:pPr>
    </w:p>
    <w:p w14:paraId="144F01A9" w14:textId="77777777" w:rsidR="00F26042" w:rsidRDefault="00F26042">
      <w:pPr>
        <w:rPr>
          <w:color w:val="003060"/>
        </w:rPr>
      </w:pPr>
    </w:p>
    <w:p w14:paraId="35FF7C00" w14:textId="124D610C" w:rsidR="00AC2F05" w:rsidRDefault="00463D32">
      <w:pPr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90A32" wp14:editId="7D7F28CE">
                <wp:simplePos x="0" y="0"/>
                <wp:positionH relativeFrom="column">
                  <wp:posOffset>-685800</wp:posOffset>
                </wp:positionH>
                <wp:positionV relativeFrom="paragraph">
                  <wp:posOffset>723900</wp:posOffset>
                </wp:positionV>
                <wp:extent cx="6858000" cy="0"/>
                <wp:effectExtent l="19050" t="20955" r="19050" b="17145"/>
                <wp:wrapNone/>
                <wp:docPr id="17604375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EEDA8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7pt" to="48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" strokecolor="#036" strokeweight="2.25pt"/>
            </w:pict>
          </mc:Fallback>
        </mc:AlternateContent>
      </w:r>
    </w:p>
    <w:p w14:paraId="2544CA0B" w14:textId="77777777" w:rsidR="00AC2F05" w:rsidRPr="00AC2F05" w:rsidRDefault="00AC2F05" w:rsidP="00AC2F05"/>
    <w:p w14:paraId="5B07CAC2" w14:textId="77777777" w:rsidR="00AC2F05" w:rsidRPr="00AC2F05" w:rsidRDefault="00AC2F05" w:rsidP="00AC2F05"/>
    <w:p w14:paraId="54FA483F" w14:textId="77777777" w:rsidR="00AC2F05" w:rsidRPr="00AC2F05" w:rsidRDefault="00AC2F05" w:rsidP="00AC2F05"/>
    <w:p w14:paraId="20B27593" w14:textId="77777777" w:rsidR="00AC2F05" w:rsidRPr="00B815A3" w:rsidRDefault="00AC2F05" w:rsidP="00AC2F05">
      <w:pPr>
        <w:rPr>
          <w:sz w:val="16"/>
          <w:szCs w:val="16"/>
        </w:rPr>
      </w:pPr>
    </w:p>
    <w:p w14:paraId="79555653" w14:textId="77777777" w:rsidR="000C0958" w:rsidRPr="00010E03" w:rsidRDefault="00936B39" w:rsidP="000C0958">
      <w:pPr>
        <w:jc w:val="center"/>
        <w:rPr>
          <w:rFonts w:ascii="Calibri" w:hAnsi="Calibri" w:cs="Calibri"/>
          <w:b/>
        </w:rPr>
      </w:pPr>
      <w:r w:rsidRPr="00010E03">
        <w:rPr>
          <w:rFonts w:ascii="Calibri" w:hAnsi="Calibri" w:cs="Calibri"/>
          <w:b/>
        </w:rPr>
        <w:t>BOARD OF HEALT</w:t>
      </w:r>
      <w:r w:rsidR="000C0958" w:rsidRPr="00010E03">
        <w:rPr>
          <w:rFonts w:ascii="Calibri" w:hAnsi="Calibri" w:cs="Calibri"/>
          <w:b/>
        </w:rPr>
        <w:t>H</w:t>
      </w:r>
    </w:p>
    <w:p w14:paraId="59DDAAC2" w14:textId="2BBA990E" w:rsidR="00936B39" w:rsidRPr="00010E03" w:rsidRDefault="001B37E3" w:rsidP="000C09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August 5</w:t>
      </w:r>
      <w:r w:rsidRPr="001B37E3">
        <w:rPr>
          <w:rFonts w:ascii="Calibri" w:hAnsi="Calibri" w:cs="Calibri"/>
          <w:b/>
          <w:vertAlign w:val="superscript"/>
        </w:rPr>
        <w:t>th</w:t>
      </w:r>
      <w:r w:rsidR="00752EB3" w:rsidRPr="00010E03">
        <w:rPr>
          <w:rFonts w:ascii="Calibri" w:hAnsi="Calibri" w:cs="Calibri"/>
          <w:b/>
        </w:rPr>
        <w:t>, 202</w:t>
      </w:r>
      <w:r w:rsidR="00010E03">
        <w:rPr>
          <w:rFonts w:ascii="Calibri" w:hAnsi="Calibri" w:cs="Calibri"/>
          <w:b/>
        </w:rPr>
        <w:t>5</w:t>
      </w:r>
    </w:p>
    <w:p w14:paraId="7492F592" w14:textId="37B4C4DA" w:rsidR="00010E03" w:rsidRPr="00010E03" w:rsidRDefault="00010E03" w:rsidP="00936B39">
      <w:pPr>
        <w:rPr>
          <w:rFonts w:ascii="Calibri" w:hAnsi="Calibri" w:cs="Calibri"/>
        </w:rPr>
      </w:pPr>
    </w:p>
    <w:p w14:paraId="72D61403" w14:textId="7E813AAD" w:rsidR="00010E03" w:rsidRPr="00862C61" w:rsidRDefault="00010E03" w:rsidP="00936B39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Board chairperson, Judi Nigbor called the Board of Health meeting to order at </w:t>
      </w:r>
      <w:r w:rsidR="00AE6C32" w:rsidRPr="00862C61">
        <w:rPr>
          <w:rFonts w:ascii="Calibri" w:hAnsi="Calibri" w:cs="Calibri"/>
          <w:sz w:val="22"/>
          <w:szCs w:val="22"/>
        </w:rPr>
        <w:t>9</w:t>
      </w:r>
      <w:r w:rsidRPr="00862C61">
        <w:rPr>
          <w:rFonts w:ascii="Calibri" w:hAnsi="Calibri" w:cs="Calibri"/>
          <w:sz w:val="22"/>
          <w:szCs w:val="22"/>
        </w:rPr>
        <w:t>am. The following members were present. Judi Nigbor, Dave Benson, Dr. William Franks, Gary Sorenson, Mike Raddatz, Kathleen McGwin, Barb Jordan, and Jan Mink. Also, present were Jayme Sopha, Health Officer/Director, Jessica Jungenberg, Environmental Specialists, Jessica DeRosier, Public Health Nurse, Ron Barger, County Administrator</w:t>
      </w:r>
      <w:r w:rsidR="000D039D" w:rsidRPr="00862C61">
        <w:rPr>
          <w:rFonts w:ascii="Calibri" w:hAnsi="Calibri" w:cs="Calibri"/>
          <w:sz w:val="22"/>
          <w:szCs w:val="22"/>
        </w:rPr>
        <w:t>, Jacob Hansen, IT Specialist</w:t>
      </w:r>
      <w:r w:rsidRPr="00862C61">
        <w:rPr>
          <w:rFonts w:ascii="Calibri" w:hAnsi="Calibri" w:cs="Calibri"/>
          <w:sz w:val="22"/>
          <w:szCs w:val="22"/>
        </w:rPr>
        <w:t xml:space="preserve">, and Melissa Hodges, Public Health Technician.  </w:t>
      </w:r>
    </w:p>
    <w:p w14:paraId="10B11B8A" w14:textId="77777777" w:rsidR="00936B39" w:rsidRPr="00862C61" w:rsidRDefault="00936B39" w:rsidP="00936B39">
      <w:pPr>
        <w:rPr>
          <w:rFonts w:ascii="Calibri" w:hAnsi="Calibri" w:cs="Calibri"/>
          <w:sz w:val="22"/>
          <w:szCs w:val="22"/>
        </w:rPr>
      </w:pPr>
    </w:p>
    <w:p w14:paraId="757A327B" w14:textId="77777777" w:rsidR="00B10943" w:rsidRPr="00862C61" w:rsidRDefault="00936B39" w:rsidP="00936B39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>Mem</w:t>
      </w:r>
      <w:r w:rsidR="007D3B8C" w:rsidRPr="00862C61">
        <w:rPr>
          <w:rFonts w:ascii="Calibri" w:hAnsi="Calibri" w:cs="Calibri"/>
          <w:sz w:val="22"/>
          <w:szCs w:val="22"/>
        </w:rPr>
        <w:t>bers Absent:</w:t>
      </w:r>
      <w:r w:rsidR="00350732" w:rsidRPr="00862C61">
        <w:rPr>
          <w:rFonts w:ascii="Calibri" w:hAnsi="Calibri" w:cs="Calibri"/>
          <w:sz w:val="22"/>
          <w:szCs w:val="22"/>
        </w:rPr>
        <w:t xml:space="preserve"> </w:t>
      </w:r>
    </w:p>
    <w:p w14:paraId="6BEF7F1C" w14:textId="77777777" w:rsidR="00936B39" w:rsidRPr="00862C61" w:rsidRDefault="00936B39" w:rsidP="00936B39">
      <w:pPr>
        <w:rPr>
          <w:rFonts w:ascii="Calibri" w:hAnsi="Calibri" w:cs="Calibri"/>
          <w:sz w:val="22"/>
          <w:szCs w:val="22"/>
        </w:rPr>
      </w:pPr>
    </w:p>
    <w:p w14:paraId="5DEC3AB3" w14:textId="441890C4" w:rsidR="00B10943" w:rsidRPr="00862C61" w:rsidRDefault="00B10943" w:rsidP="00B10943">
      <w:pPr>
        <w:rPr>
          <w:rFonts w:ascii="Calibri" w:hAnsi="Calibri" w:cs="Calibri"/>
          <w:sz w:val="22"/>
          <w:szCs w:val="22"/>
          <w:u w:val="single"/>
        </w:rPr>
      </w:pPr>
      <w:r w:rsidRPr="00862C61">
        <w:rPr>
          <w:rFonts w:ascii="Calibri" w:hAnsi="Calibri" w:cs="Calibri"/>
          <w:sz w:val="22"/>
          <w:szCs w:val="22"/>
        </w:rPr>
        <w:t>Motion by</w:t>
      </w:r>
      <w:r w:rsidR="00343AAD" w:rsidRPr="00862C61">
        <w:rPr>
          <w:rFonts w:ascii="Calibri" w:hAnsi="Calibri" w:cs="Calibri"/>
          <w:sz w:val="22"/>
          <w:szCs w:val="22"/>
        </w:rPr>
        <w:t xml:space="preserve"> </w:t>
      </w:r>
      <w:r w:rsidR="004E5164" w:rsidRPr="00862C61">
        <w:rPr>
          <w:rFonts w:ascii="Calibri" w:hAnsi="Calibri" w:cs="Calibri"/>
          <w:sz w:val="22"/>
          <w:szCs w:val="22"/>
        </w:rPr>
        <w:t>Mike Ra</w:t>
      </w:r>
      <w:r w:rsidR="007E1CB8" w:rsidRPr="00862C61">
        <w:rPr>
          <w:rFonts w:ascii="Calibri" w:hAnsi="Calibri" w:cs="Calibri"/>
          <w:sz w:val="22"/>
          <w:szCs w:val="22"/>
        </w:rPr>
        <w:t>ddatz</w:t>
      </w:r>
      <w:r w:rsidRPr="00862C61">
        <w:rPr>
          <w:rFonts w:ascii="Calibri" w:hAnsi="Calibri" w:cs="Calibri"/>
          <w:sz w:val="22"/>
          <w:szCs w:val="22"/>
        </w:rPr>
        <w:t>, seconded by</w:t>
      </w:r>
      <w:r w:rsidR="00343AAD" w:rsidRPr="00862C61">
        <w:rPr>
          <w:rFonts w:ascii="Calibri" w:hAnsi="Calibri" w:cs="Calibri"/>
          <w:sz w:val="22"/>
          <w:szCs w:val="22"/>
        </w:rPr>
        <w:t xml:space="preserve"> </w:t>
      </w:r>
      <w:r w:rsidR="007E1CB8" w:rsidRPr="00862C61">
        <w:rPr>
          <w:rFonts w:ascii="Calibri" w:hAnsi="Calibri" w:cs="Calibri"/>
          <w:sz w:val="22"/>
          <w:szCs w:val="22"/>
        </w:rPr>
        <w:t>Dave Ben</w:t>
      </w:r>
      <w:r w:rsidR="008B7E6B">
        <w:rPr>
          <w:rFonts w:ascii="Calibri" w:hAnsi="Calibri" w:cs="Calibri"/>
          <w:sz w:val="22"/>
          <w:szCs w:val="22"/>
        </w:rPr>
        <w:t>son</w:t>
      </w:r>
      <w:r w:rsidR="005E2F34" w:rsidRPr="00862C61">
        <w:rPr>
          <w:rFonts w:ascii="Calibri" w:hAnsi="Calibri" w:cs="Calibri"/>
          <w:sz w:val="22"/>
          <w:szCs w:val="22"/>
        </w:rPr>
        <w:t xml:space="preserve"> </w:t>
      </w:r>
      <w:r w:rsidRPr="00862C61">
        <w:rPr>
          <w:rFonts w:ascii="Calibri" w:hAnsi="Calibri" w:cs="Calibri"/>
          <w:sz w:val="22"/>
          <w:szCs w:val="22"/>
        </w:rPr>
        <w:t xml:space="preserve">to approve the </w:t>
      </w:r>
      <w:r w:rsidR="00A64D68" w:rsidRPr="00862C61">
        <w:rPr>
          <w:rFonts w:ascii="Calibri" w:hAnsi="Calibri" w:cs="Calibri"/>
          <w:sz w:val="22"/>
          <w:szCs w:val="22"/>
        </w:rPr>
        <w:t xml:space="preserve">amended </w:t>
      </w:r>
      <w:r w:rsidRPr="00862C61">
        <w:rPr>
          <w:rFonts w:ascii="Calibri" w:hAnsi="Calibri" w:cs="Calibri"/>
          <w:sz w:val="22"/>
          <w:szCs w:val="22"/>
        </w:rPr>
        <w:t xml:space="preserve">agenda. </w:t>
      </w:r>
      <w:r w:rsidRPr="00862C61">
        <w:rPr>
          <w:rFonts w:ascii="Calibri" w:hAnsi="Calibri" w:cs="Calibri"/>
          <w:sz w:val="22"/>
          <w:szCs w:val="22"/>
          <w:u w:val="single"/>
        </w:rPr>
        <w:t>Motion carried.</w:t>
      </w:r>
    </w:p>
    <w:p w14:paraId="4A94C3A9" w14:textId="77777777" w:rsidR="00B10943" w:rsidRPr="00862C61" w:rsidRDefault="00B10943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4823140B" w14:textId="67EEB8E6" w:rsidR="00A84706" w:rsidRPr="00862C61" w:rsidRDefault="00A84706" w:rsidP="00A84706">
      <w:pPr>
        <w:rPr>
          <w:rFonts w:ascii="Calibri" w:hAnsi="Calibri" w:cs="Calibri"/>
          <w:sz w:val="22"/>
          <w:szCs w:val="22"/>
          <w:u w:val="single"/>
        </w:rPr>
      </w:pPr>
      <w:r w:rsidRPr="00862C61">
        <w:rPr>
          <w:rFonts w:ascii="Calibri" w:hAnsi="Calibri" w:cs="Calibri"/>
          <w:sz w:val="22"/>
          <w:szCs w:val="22"/>
        </w:rPr>
        <w:t>No additions or corrections to the minutes of</w:t>
      </w:r>
      <w:r w:rsidR="001B37E3" w:rsidRPr="00862C61">
        <w:rPr>
          <w:rFonts w:ascii="Calibri" w:hAnsi="Calibri" w:cs="Calibri"/>
          <w:sz w:val="22"/>
          <w:szCs w:val="22"/>
        </w:rPr>
        <w:t xml:space="preserve"> June 3rd</w:t>
      </w:r>
      <w:r w:rsidR="0064061D" w:rsidRPr="00862C61">
        <w:rPr>
          <w:rFonts w:ascii="Calibri" w:hAnsi="Calibri" w:cs="Calibri"/>
          <w:sz w:val="22"/>
          <w:szCs w:val="22"/>
        </w:rPr>
        <w:t>, 202</w:t>
      </w:r>
      <w:r w:rsidR="00B96E01" w:rsidRPr="00862C61">
        <w:rPr>
          <w:rFonts w:ascii="Calibri" w:hAnsi="Calibri" w:cs="Calibri"/>
          <w:sz w:val="22"/>
          <w:szCs w:val="22"/>
        </w:rPr>
        <w:t>5</w:t>
      </w:r>
      <w:r w:rsidRPr="00862C61">
        <w:rPr>
          <w:rFonts w:ascii="Calibri" w:hAnsi="Calibri" w:cs="Calibri"/>
          <w:sz w:val="22"/>
          <w:szCs w:val="22"/>
        </w:rPr>
        <w:t xml:space="preserve">, Board of Health meeting. </w:t>
      </w:r>
      <w:r w:rsidRPr="00862C61">
        <w:rPr>
          <w:rFonts w:ascii="Calibri" w:hAnsi="Calibri" w:cs="Calibri"/>
          <w:sz w:val="22"/>
          <w:szCs w:val="22"/>
          <w:u w:val="single"/>
        </w:rPr>
        <w:t xml:space="preserve">The minutes will be filed. </w:t>
      </w:r>
    </w:p>
    <w:p w14:paraId="0C4072EB" w14:textId="486EC8B0" w:rsidR="00CA4E89" w:rsidRPr="00862C61" w:rsidRDefault="00CA4E89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1F854B8F" w14:textId="77777777" w:rsidR="00CA4E89" w:rsidRPr="00862C61" w:rsidRDefault="00CA4E89" w:rsidP="00CA4E89">
      <w:pPr>
        <w:rPr>
          <w:rFonts w:ascii="Calibri" w:hAnsi="Calibri" w:cs="Calibri"/>
          <w:b/>
          <w:bCs/>
          <w:sz w:val="22"/>
          <w:szCs w:val="22"/>
        </w:rPr>
      </w:pPr>
      <w:r w:rsidRPr="00862C61">
        <w:rPr>
          <w:rFonts w:ascii="Calibri" w:hAnsi="Calibri" w:cs="Calibri"/>
          <w:b/>
          <w:bCs/>
          <w:sz w:val="22"/>
          <w:szCs w:val="22"/>
        </w:rPr>
        <w:t>CITIZEN COMMENTS</w:t>
      </w:r>
    </w:p>
    <w:p w14:paraId="2B09911B" w14:textId="0747B306" w:rsidR="002E7A0D" w:rsidRPr="00862C61" w:rsidRDefault="002E7A0D" w:rsidP="00B10943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 </w:t>
      </w:r>
      <w:r w:rsidR="00BF0DBB" w:rsidRPr="00862C61">
        <w:rPr>
          <w:rFonts w:ascii="Calibri" w:hAnsi="Calibri" w:cs="Calibri"/>
          <w:sz w:val="22"/>
          <w:szCs w:val="22"/>
        </w:rPr>
        <w:t>None.</w:t>
      </w:r>
    </w:p>
    <w:p w14:paraId="29107581" w14:textId="77777777" w:rsidR="002E7A0D" w:rsidRPr="00862C61" w:rsidRDefault="002E7A0D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66F757BD" w14:textId="1CB73B3F" w:rsidR="00936B39" w:rsidRPr="00862C61" w:rsidRDefault="00936B39" w:rsidP="00936B39">
      <w:pPr>
        <w:rPr>
          <w:rFonts w:ascii="Calibri" w:hAnsi="Calibri" w:cs="Calibri"/>
          <w:b/>
          <w:sz w:val="22"/>
          <w:szCs w:val="22"/>
        </w:rPr>
      </w:pPr>
      <w:r w:rsidRPr="00862C61">
        <w:rPr>
          <w:rFonts w:ascii="Calibri" w:hAnsi="Calibri" w:cs="Calibri"/>
          <w:b/>
          <w:sz w:val="22"/>
          <w:szCs w:val="22"/>
        </w:rPr>
        <w:t>ENVIRONMENTAL HEALTH</w:t>
      </w:r>
    </w:p>
    <w:p w14:paraId="39EDE9F8" w14:textId="77777777" w:rsidR="00936B39" w:rsidRPr="00862C61" w:rsidRDefault="00936B39" w:rsidP="00936B39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COUNTY CONCERNS </w:t>
      </w:r>
    </w:p>
    <w:p w14:paraId="1384E5F0" w14:textId="0E382A86" w:rsidR="00F1098B" w:rsidRPr="00862C61" w:rsidRDefault="00F1098B" w:rsidP="00F1098B">
      <w:pPr>
        <w:jc w:val="both"/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A written report for the month of </w:t>
      </w:r>
      <w:r w:rsidR="005216EE" w:rsidRPr="00862C61">
        <w:rPr>
          <w:rFonts w:ascii="Calibri" w:hAnsi="Calibri" w:cs="Calibri"/>
          <w:sz w:val="22"/>
          <w:szCs w:val="22"/>
        </w:rPr>
        <w:t>June</w:t>
      </w:r>
      <w:r w:rsidRPr="00862C61">
        <w:rPr>
          <w:rFonts w:ascii="Calibri" w:hAnsi="Calibri" w:cs="Calibri"/>
          <w:sz w:val="22"/>
          <w:szCs w:val="22"/>
        </w:rPr>
        <w:t xml:space="preserve"> was presented by Jessica Jungenberg. The month of </w:t>
      </w:r>
      <w:r w:rsidR="005216EE" w:rsidRPr="00862C61">
        <w:rPr>
          <w:rFonts w:ascii="Calibri" w:hAnsi="Calibri" w:cs="Calibri"/>
          <w:sz w:val="22"/>
          <w:szCs w:val="22"/>
        </w:rPr>
        <w:t>June</w:t>
      </w:r>
      <w:r w:rsidRPr="00862C61">
        <w:rPr>
          <w:rFonts w:ascii="Calibri" w:hAnsi="Calibri" w:cs="Calibri"/>
          <w:sz w:val="22"/>
          <w:szCs w:val="22"/>
        </w:rPr>
        <w:t xml:space="preserve"> included the following contacts:  </w:t>
      </w:r>
      <w:r w:rsidR="007F4B15" w:rsidRPr="00862C61">
        <w:rPr>
          <w:rFonts w:ascii="Calibri" w:hAnsi="Calibri" w:cs="Calibri"/>
          <w:sz w:val="22"/>
          <w:szCs w:val="22"/>
        </w:rPr>
        <w:t>12</w:t>
      </w:r>
      <w:r w:rsidRPr="00862C61">
        <w:rPr>
          <w:rFonts w:ascii="Calibri" w:hAnsi="Calibri" w:cs="Calibri"/>
          <w:sz w:val="22"/>
          <w:szCs w:val="22"/>
        </w:rPr>
        <w:t xml:space="preserve"> contacts-rabies program, </w:t>
      </w:r>
      <w:r w:rsidR="00577E0E" w:rsidRPr="00862C61">
        <w:rPr>
          <w:rFonts w:ascii="Calibri" w:hAnsi="Calibri" w:cs="Calibri"/>
          <w:sz w:val="22"/>
          <w:szCs w:val="22"/>
        </w:rPr>
        <w:t>4</w:t>
      </w:r>
      <w:r w:rsidRPr="00862C61">
        <w:rPr>
          <w:rFonts w:ascii="Calibri" w:hAnsi="Calibri" w:cs="Calibri"/>
          <w:sz w:val="22"/>
          <w:szCs w:val="22"/>
        </w:rPr>
        <w:t xml:space="preserve"> quarantine orders, </w:t>
      </w:r>
      <w:r w:rsidR="00577E0E" w:rsidRPr="00862C61">
        <w:rPr>
          <w:rFonts w:ascii="Calibri" w:hAnsi="Calibri" w:cs="Calibri"/>
          <w:sz w:val="22"/>
          <w:szCs w:val="22"/>
        </w:rPr>
        <w:t>4</w:t>
      </w:r>
      <w:r w:rsidRPr="00862C61">
        <w:rPr>
          <w:rFonts w:ascii="Calibri" w:hAnsi="Calibri" w:cs="Calibri"/>
          <w:sz w:val="22"/>
          <w:szCs w:val="22"/>
        </w:rPr>
        <w:t xml:space="preserve"> released from quarantine. 3 well water tests. </w:t>
      </w:r>
      <w:r w:rsidR="004C2E99" w:rsidRPr="00862C61">
        <w:rPr>
          <w:rFonts w:ascii="Calibri" w:hAnsi="Calibri" w:cs="Calibri"/>
          <w:sz w:val="22"/>
          <w:szCs w:val="22"/>
        </w:rPr>
        <w:t>16</w:t>
      </w:r>
      <w:r w:rsidRPr="00862C61">
        <w:rPr>
          <w:rFonts w:ascii="Calibri" w:hAnsi="Calibri" w:cs="Calibri"/>
          <w:sz w:val="22"/>
          <w:szCs w:val="22"/>
        </w:rPr>
        <w:t xml:space="preserve"> lead contacts</w:t>
      </w:r>
      <w:r w:rsidR="00EA276C" w:rsidRPr="00862C61">
        <w:rPr>
          <w:rFonts w:ascii="Calibri" w:hAnsi="Calibri" w:cs="Calibri"/>
          <w:sz w:val="22"/>
          <w:szCs w:val="22"/>
        </w:rPr>
        <w:t>,</w:t>
      </w:r>
      <w:r w:rsidRPr="00862C61">
        <w:rPr>
          <w:rFonts w:ascii="Calibri" w:hAnsi="Calibri" w:cs="Calibri"/>
          <w:sz w:val="22"/>
          <w:szCs w:val="22"/>
        </w:rPr>
        <w:t xml:space="preserve"> </w:t>
      </w:r>
      <w:r w:rsidR="00A75D56" w:rsidRPr="00862C61">
        <w:rPr>
          <w:rFonts w:ascii="Calibri" w:hAnsi="Calibri" w:cs="Calibri"/>
          <w:sz w:val="22"/>
          <w:szCs w:val="22"/>
        </w:rPr>
        <w:t>2</w:t>
      </w:r>
      <w:r w:rsidRPr="00862C61">
        <w:rPr>
          <w:rFonts w:ascii="Calibri" w:hAnsi="Calibri" w:cs="Calibri"/>
          <w:sz w:val="22"/>
          <w:szCs w:val="22"/>
        </w:rPr>
        <w:t xml:space="preserve"> radon testing kits and </w:t>
      </w:r>
      <w:r w:rsidR="00A75D56" w:rsidRPr="00862C61">
        <w:rPr>
          <w:rFonts w:ascii="Calibri" w:hAnsi="Calibri" w:cs="Calibri"/>
          <w:sz w:val="22"/>
          <w:szCs w:val="22"/>
        </w:rPr>
        <w:t>2 kennel contacts</w:t>
      </w:r>
      <w:r w:rsidRPr="00862C61">
        <w:rPr>
          <w:rFonts w:ascii="Calibri" w:hAnsi="Calibri" w:cs="Calibri"/>
          <w:sz w:val="22"/>
          <w:szCs w:val="22"/>
        </w:rPr>
        <w:t xml:space="preserve">. </w:t>
      </w:r>
      <w:r w:rsidR="00CB11D1" w:rsidRPr="00862C61">
        <w:rPr>
          <w:rFonts w:ascii="Calibri" w:hAnsi="Calibri" w:cs="Calibri"/>
          <w:sz w:val="22"/>
          <w:szCs w:val="22"/>
        </w:rPr>
        <w:t>8</w:t>
      </w:r>
      <w:r w:rsidRPr="00862C61">
        <w:rPr>
          <w:rFonts w:ascii="Calibri" w:hAnsi="Calibri" w:cs="Calibri"/>
          <w:sz w:val="22"/>
          <w:szCs w:val="22"/>
        </w:rPr>
        <w:t xml:space="preserve"> housing contacts regarding </w:t>
      </w:r>
      <w:r w:rsidR="00443A77" w:rsidRPr="00862C61">
        <w:rPr>
          <w:rFonts w:ascii="Calibri" w:hAnsi="Calibri" w:cs="Calibri"/>
          <w:sz w:val="22"/>
          <w:szCs w:val="22"/>
        </w:rPr>
        <w:t xml:space="preserve">concerns of mold and moisture, </w:t>
      </w:r>
      <w:r w:rsidR="00C92A22" w:rsidRPr="00862C61">
        <w:rPr>
          <w:rFonts w:ascii="Calibri" w:hAnsi="Calibri" w:cs="Calibri"/>
          <w:sz w:val="22"/>
          <w:szCs w:val="22"/>
        </w:rPr>
        <w:t xml:space="preserve">information on condemned property, and a property in </w:t>
      </w:r>
      <w:r w:rsidR="00EA3008" w:rsidRPr="00862C61">
        <w:rPr>
          <w:rFonts w:ascii="Calibri" w:hAnsi="Calibri" w:cs="Calibri"/>
          <w:sz w:val="22"/>
          <w:szCs w:val="22"/>
        </w:rPr>
        <w:t>poor conditions</w:t>
      </w:r>
      <w:r w:rsidRPr="00862C61">
        <w:rPr>
          <w:rFonts w:ascii="Calibri" w:hAnsi="Calibri" w:cs="Calibri"/>
          <w:sz w:val="22"/>
          <w:szCs w:val="22"/>
        </w:rPr>
        <w:t>.</w:t>
      </w:r>
    </w:p>
    <w:p w14:paraId="4C86DE07" w14:textId="77777777" w:rsidR="00EA3008" w:rsidRPr="00862C61" w:rsidRDefault="00EA3008" w:rsidP="006A66D3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019A832" w14:textId="2C3B8EC0" w:rsidR="006A66D3" w:rsidRPr="00862C61" w:rsidRDefault="006A66D3" w:rsidP="006A66D3">
      <w:pPr>
        <w:jc w:val="both"/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A written report for the month of </w:t>
      </w:r>
      <w:r w:rsidR="005216EE" w:rsidRPr="00862C61">
        <w:rPr>
          <w:rFonts w:ascii="Calibri" w:hAnsi="Calibri" w:cs="Calibri"/>
          <w:sz w:val="22"/>
          <w:szCs w:val="22"/>
        </w:rPr>
        <w:t>July</w:t>
      </w:r>
      <w:r w:rsidRPr="00862C61">
        <w:rPr>
          <w:rFonts w:ascii="Calibri" w:hAnsi="Calibri" w:cs="Calibri"/>
          <w:sz w:val="22"/>
          <w:szCs w:val="22"/>
        </w:rPr>
        <w:t xml:space="preserve"> was presented by Jessica Jungenberg. The month of </w:t>
      </w:r>
      <w:r w:rsidR="005216EE" w:rsidRPr="00862C61">
        <w:rPr>
          <w:rFonts w:ascii="Calibri" w:hAnsi="Calibri" w:cs="Calibri"/>
          <w:sz w:val="22"/>
          <w:szCs w:val="22"/>
        </w:rPr>
        <w:t>July</w:t>
      </w:r>
      <w:r w:rsidRPr="00862C61">
        <w:rPr>
          <w:rFonts w:ascii="Calibri" w:hAnsi="Calibri" w:cs="Calibri"/>
          <w:sz w:val="22"/>
          <w:szCs w:val="22"/>
        </w:rPr>
        <w:t xml:space="preserve"> included the following contacts:  </w:t>
      </w:r>
      <w:r w:rsidR="001A1534" w:rsidRPr="00862C61">
        <w:rPr>
          <w:rFonts w:ascii="Calibri" w:hAnsi="Calibri" w:cs="Calibri"/>
          <w:sz w:val="22"/>
          <w:szCs w:val="22"/>
        </w:rPr>
        <w:t>10</w:t>
      </w:r>
      <w:r w:rsidRPr="00862C61">
        <w:rPr>
          <w:rFonts w:ascii="Calibri" w:hAnsi="Calibri" w:cs="Calibri"/>
          <w:sz w:val="22"/>
          <w:szCs w:val="22"/>
        </w:rPr>
        <w:t xml:space="preserve"> contacts-rabies program, 3 quarantine orders, </w:t>
      </w:r>
      <w:r w:rsidR="00F6063D" w:rsidRPr="00862C61">
        <w:rPr>
          <w:rFonts w:ascii="Calibri" w:hAnsi="Calibri" w:cs="Calibri"/>
          <w:sz w:val="22"/>
          <w:szCs w:val="22"/>
        </w:rPr>
        <w:t>2</w:t>
      </w:r>
      <w:r w:rsidRPr="00862C61">
        <w:rPr>
          <w:rFonts w:ascii="Calibri" w:hAnsi="Calibri" w:cs="Calibri"/>
          <w:sz w:val="22"/>
          <w:szCs w:val="22"/>
        </w:rPr>
        <w:t xml:space="preserve"> released from quarantine. </w:t>
      </w:r>
      <w:r w:rsidR="00F6063D" w:rsidRPr="00862C61">
        <w:rPr>
          <w:rFonts w:ascii="Calibri" w:hAnsi="Calibri" w:cs="Calibri"/>
          <w:sz w:val="22"/>
          <w:szCs w:val="22"/>
        </w:rPr>
        <w:t>1</w:t>
      </w:r>
      <w:r w:rsidRPr="00862C61">
        <w:rPr>
          <w:rFonts w:ascii="Calibri" w:hAnsi="Calibri" w:cs="Calibri"/>
          <w:sz w:val="22"/>
          <w:szCs w:val="22"/>
        </w:rPr>
        <w:t xml:space="preserve"> well water test. </w:t>
      </w:r>
      <w:r w:rsidR="00C462D4" w:rsidRPr="00862C61">
        <w:rPr>
          <w:rFonts w:ascii="Calibri" w:hAnsi="Calibri" w:cs="Calibri"/>
          <w:sz w:val="22"/>
          <w:szCs w:val="22"/>
        </w:rPr>
        <w:t>1</w:t>
      </w:r>
      <w:r w:rsidRPr="00862C61">
        <w:rPr>
          <w:rFonts w:ascii="Calibri" w:hAnsi="Calibri" w:cs="Calibri"/>
          <w:sz w:val="22"/>
          <w:szCs w:val="22"/>
        </w:rPr>
        <w:t xml:space="preserve"> lead contact</w:t>
      </w:r>
      <w:r w:rsidR="00F124CF" w:rsidRPr="00862C61">
        <w:rPr>
          <w:rFonts w:ascii="Calibri" w:hAnsi="Calibri" w:cs="Calibri"/>
          <w:sz w:val="22"/>
          <w:szCs w:val="22"/>
        </w:rPr>
        <w:t>,</w:t>
      </w:r>
      <w:r w:rsidRPr="00862C61">
        <w:rPr>
          <w:rFonts w:ascii="Calibri" w:hAnsi="Calibri" w:cs="Calibri"/>
          <w:sz w:val="22"/>
          <w:szCs w:val="22"/>
        </w:rPr>
        <w:t xml:space="preserve"> </w:t>
      </w:r>
      <w:r w:rsidR="00EC54D4" w:rsidRPr="00862C61">
        <w:rPr>
          <w:rFonts w:ascii="Calibri" w:hAnsi="Calibri" w:cs="Calibri"/>
          <w:sz w:val="22"/>
          <w:szCs w:val="22"/>
        </w:rPr>
        <w:t>0</w:t>
      </w:r>
      <w:r w:rsidRPr="00862C61">
        <w:rPr>
          <w:rFonts w:ascii="Calibri" w:hAnsi="Calibri" w:cs="Calibri"/>
          <w:sz w:val="22"/>
          <w:szCs w:val="22"/>
        </w:rPr>
        <w:t xml:space="preserve"> radon testing kits</w:t>
      </w:r>
      <w:r w:rsidR="00EC54D4" w:rsidRPr="00862C61">
        <w:rPr>
          <w:rFonts w:ascii="Calibri" w:hAnsi="Calibri" w:cs="Calibri"/>
          <w:sz w:val="22"/>
          <w:szCs w:val="22"/>
        </w:rPr>
        <w:t>, and 3 kennel contacts.</w:t>
      </w:r>
      <w:r w:rsidRPr="00862C61">
        <w:rPr>
          <w:rFonts w:ascii="Calibri" w:hAnsi="Calibri" w:cs="Calibri"/>
          <w:sz w:val="22"/>
          <w:szCs w:val="22"/>
        </w:rPr>
        <w:t xml:space="preserve"> </w:t>
      </w:r>
      <w:r w:rsidR="001808B8" w:rsidRPr="00862C61">
        <w:rPr>
          <w:rFonts w:ascii="Calibri" w:hAnsi="Calibri" w:cs="Calibri"/>
          <w:sz w:val="22"/>
          <w:szCs w:val="22"/>
        </w:rPr>
        <w:t>1</w:t>
      </w:r>
      <w:r w:rsidRPr="00862C61">
        <w:rPr>
          <w:rFonts w:ascii="Calibri" w:hAnsi="Calibri" w:cs="Calibri"/>
          <w:sz w:val="22"/>
          <w:szCs w:val="22"/>
        </w:rPr>
        <w:t xml:space="preserve"> housing contact regarding </w:t>
      </w:r>
      <w:r w:rsidR="001F4FF0" w:rsidRPr="00862C61">
        <w:rPr>
          <w:rFonts w:ascii="Calibri" w:hAnsi="Calibri" w:cs="Calibri"/>
          <w:sz w:val="22"/>
          <w:szCs w:val="22"/>
        </w:rPr>
        <w:t xml:space="preserve">a failed septic and needing assistance </w:t>
      </w:r>
      <w:r w:rsidR="00D47EDF" w:rsidRPr="00862C61">
        <w:rPr>
          <w:rFonts w:ascii="Calibri" w:hAnsi="Calibri" w:cs="Calibri"/>
          <w:sz w:val="22"/>
          <w:szCs w:val="22"/>
        </w:rPr>
        <w:t>with funding</w:t>
      </w:r>
      <w:r w:rsidRPr="00862C61">
        <w:rPr>
          <w:rFonts w:ascii="Calibri" w:hAnsi="Calibri" w:cs="Calibri"/>
          <w:sz w:val="22"/>
          <w:szCs w:val="22"/>
        </w:rPr>
        <w:t>.</w:t>
      </w:r>
    </w:p>
    <w:p w14:paraId="174E3E73" w14:textId="77777777" w:rsidR="000C7C44" w:rsidRPr="00862C61" w:rsidRDefault="000C7C44" w:rsidP="00936B39">
      <w:pPr>
        <w:rPr>
          <w:rFonts w:ascii="Calibri" w:hAnsi="Calibri" w:cs="Calibri"/>
          <w:sz w:val="22"/>
          <w:szCs w:val="22"/>
        </w:rPr>
      </w:pPr>
    </w:p>
    <w:p w14:paraId="2FBE8BCF" w14:textId="77777777" w:rsidR="00884F46" w:rsidRPr="00862C61" w:rsidRDefault="000C7C44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>AGENT STAT</w:t>
      </w:r>
      <w:r w:rsidR="00E75D68" w:rsidRPr="00862C61">
        <w:rPr>
          <w:rFonts w:ascii="Calibri" w:hAnsi="Calibri" w:cs="Calibri"/>
          <w:sz w:val="22"/>
          <w:szCs w:val="22"/>
        </w:rPr>
        <w:t>US PROGRAM UPDATE</w:t>
      </w:r>
    </w:p>
    <w:p w14:paraId="7B44D0BF" w14:textId="3F83AA2B" w:rsidR="006A66D3" w:rsidRPr="00862C61" w:rsidRDefault="006A66D3" w:rsidP="006A66D3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The month of </w:t>
      </w:r>
      <w:r w:rsidR="005216EE" w:rsidRPr="00862C61">
        <w:rPr>
          <w:rFonts w:ascii="Calibri" w:hAnsi="Calibri" w:cs="Calibri"/>
          <w:sz w:val="22"/>
          <w:szCs w:val="22"/>
        </w:rPr>
        <w:t>June</w:t>
      </w:r>
      <w:r w:rsidRPr="00862C61">
        <w:rPr>
          <w:rFonts w:ascii="Calibri" w:hAnsi="Calibri" w:cs="Calibri"/>
          <w:sz w:val="22"/>
          <w:szCs w:val="22"/>
        </w:rPr>
        <w:t xml:space="preserve"> included </w:t>
      </w:r>
      <w:r w:rsidR="005D2F3C" w:rsidRPr="00862C61">
        <w:rPr>
          <w:rFonts w:ascii="Calibri" w:hAnsi="Calibri" w:cs="Calibri"/>
          <w:sz w:val="22"/>
          <w:szCs w:val="22"/>
        </w:rPr>
        <w:t>4</w:t>
      </w:r>
      <w:r w:rsidRPr="00862C61">
        <w:rPr>
          <w:rFonts w:ascii="Calibri" w:hAnsi="Calibri" w:cs="Calibri"/>
          <w:sz w:val="22"/>
          <w:szCs w:val="22"/>
        </w:rPr>
        <w:t xml:space="preserve"> Marquette County inspection</w:t>
      </w:r>
      <w:r w:rsidR="009D74D6" w:rsidRPr="00862C61">
        <w:rPr>
          <w:rFonts w:ascii="Calibri" w:hAnsi="Calibri" w:cs="Calibri"/>
          <w:sz w:val="22"/>
          <w:szCs w:val="22"/>
        </w:rPr>
        <w:t>s</w:t>
      </w:r>
      <w:r w:rsidRPr="00862C61">
        <w:rPr>
          <w:rFonts w:ascii="Calibri" w:hAnsi="Calibri" w:cs="Calibri"/>
          <w:sz w:val="22"/>
          <w:szCs w:val="22"/>
        </w:rPr>
        <w:t xml:space="preserve"> and </w:t>
      </w:r>
      <w:r w:rsidR="009D74D6" w:rsidRPr="00862C61">
        <w:rPr>
          <w:rFonts w:ascii="Calibri" w:hAnsi="Calibri" w:cs="Calibri"/>
          <w:sz w:val="22"/>
          <w:szCs w:val="22"/>
        </w:rPr>
        <w:t>5</w:t>
      </w:r>
      <w:r w:rsidRPr="00862C61">
        <w:rPr>
          <w:rFonts w:ascii="Calibri" w:hAnsi="Calibri" w:cs="Calibri"/>
          <w:sz w:val="22"/>
          <w:szCs w:val="22"/>
        </w:rPr>
        <w:t xml:space="preserve"> </w:t>
      </w:r>
      <w:r w:rsidR="009D74D6" w:rsidRPr="00862C61">
        <w:rPr>
          <w:rFonts w:ascii="Calibri" w:hAnsi="Calibri" w:cs="Calibri"/>
          <w:sz w:val="22"/>
          <w:szCs w:val="22"/>
        </w:rPr>
        <w:t>p</w:t>
      </w:r>
      <w:r w:rsidRPr="00862C61">
        <w:rPr>
          <w:rFonts w:ascii="Calibri" w:hAnsi="Calibri" w:cs="Calibri"/>
          <w:sz w:val="22"/>
          <w:szCs w:val="22"/>
        </w:rPr>
        <w:t>re</w:t>
      </w:r>
      <w:r w:rsidR="009D74D6" w:rsidRPr="00862C61">
        <w:rPr>
          <w:rFonts w:ascii="Calibri" w:hAnsi="Calibri" w:cs="Calibri"/>
          <w:sz w:val="22"/>
          <w:szCs w:val="22"/>
        </w:rPr>
        <w:t xml:space="preserve"> </w:t>
      </w:r>
      <w:r w:rsidRPr="00862C61">
        <w:rPr>
          <w:rFonts w:ascii="Calibri" w:hAnsi="Calibri" w:cs="Calibri"/>
          <w:sz w:val="22"/>
          <w:szCs w:val="22"/>
        </w:rPr>
        <w:t>inspection</w:t>
      </w:r>
      <w:r w:rsidR="009D74D6" w:rsidRPr="00862C61">
        <w:rPr>
          <w:rFonts w:ascii="Calibri" w:hAnsi="Calibri" w:cs="Calibri"/>
          <w:sz w:val="22"/>
          <w:szCs w:val="22"/>
        </w:rPr>
        <w:t>s</w:t>
      </w:r>
      <w:r w:rsidRPr="00862C61">
        <w:rPr>
          <w:rFonts w:ascii="Calibri" w:hAnsi="Calibri" w:cs="Calibri"/>
          <w:sz w:val="22"/>
          <w:szCs w:val="22"/>
        </w:rPr>
        <w:t xml:space="preserve">. There were 0 Green Lake County inspections. </w:t>
      </w:r>
      <w:r w:rsidR="00F03222" w:rsidRPr="00862C61">
        <w:rPr>
          <w:rFonts w:ascii="Calibri" w:hAnsi="Calibri" w:cs="Calibri"/>
          <w:sz w:val="22"/>
          <w:szCs w:val="22"/>
        </w:rPr>
        <w:t>Seven</w:t>
      </w:r>
      <w:r w:rsidRPr="00862C61">
        <w:rPr>
          <w:rFonts w:ascii="Calibri" w:hAnsi="Calibri" w:cs="Calibri"/>
          <w:sz w:val="22"/>
          <w:szCs w:val="22"/>
        </w:rPr>
        <w:t xml:space="preserve"> trainings</w:t>
      </w:r>
      <w:r w:rsidR="00FB41AF" w:rsidRPr="00862C61">
        <w:rPr>
          <w:rFonts w:ascii="Calibri" w:hAnsi="Calibri" w:cs="Calibri"/>
          <w:sz w:val="22"/>
          <w:szCs w:val="22"/>
        </w:rPr>
        <w:t xml:space="preserve"> &amp; meetings</w:t>
      </w:r>
      <w:r w:rsidRPr="00862C61">
        <w:rPr>
          <w:rFonts w:ascii="Calibri" w:hAnsi="Calibri" w:cs="Calibri"/>
          <w:sz w:val="22"/>
          <w:szCs w:val="22"/>
        </w:rPr>
        <w:t xml:space="preserve"> were attended.</w:t>
      </w:r>
    </w:p>
    <w:p w14:paraId="524AB772" w14:textId="77777777" w:rsidR="00963408" w:rsidRPr="00862C61" w:rsidRDefault="00963408" w:rsidP="006A66D3">
      <w:pPr>
        <w:rPr>
          <w:rFonts w:ascii="Calibri" w:hAnsi="Calibri" w:cs="Calibri"/>
          <w:sz w:val="22"/>
          <w:szCs w:val="22"/>
        </w:rPr>
      </w:pPr>
    </w:p>
    <w:p w14:paraId="2B31829D" w14:textId="401101FD" w:rsidR="00C94869" w:rsidRDefault="006A66D3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The month of </w:t>
      </w:r>
      <w:r w:rsidR="005216EE" w:rsidRPr="00862C61">
        <w:rPr>
          <w:rFonts w:ascii="Calibri" w:hAnsi="Calibri" w:cs="Calibri"/>
          <w:sz w:val="22"/>
          <w:szCs w:val="22"/>
        </w:rPr>
        <w:t>July</w:t>
      </w:r>
      <w:r w:rsidRPr="00862C61">
        <w:rPr>
          <w:rFonts w:ascii="Calibri" w:hAnsi="Calibri" w:cs="Calibri"/>
          <w:sz w:val="22"/>
          <w:szCs w:val="22"/>
        </w:rPr>
        <w:t xml:space="preserve"> included </w:t>
      </w:r>
      <w:r w:rsidR="006D5207" w:rsidRPr="00862C61">
        <w:rPr>
          <w:rFonts w:ascii="Calibri" w:hAnsi="Calibri" w:cs="Calibri"/>
          <w:sz w:val="22"/>
          <w:szCs w:val="22"/>
        </w:rPr>
        <w:t>39</w:t>
      </w:r>
      <w:r w:rsidRPr="00862C61">
        <w:rPr>
          <w:rFonts w:ascii="Calibri" w:hAnsi="Calibri" w:cs="Calibri"/>
          <w:sz w:val="22"/>
          <w:szCs w:val="22"/>
        </w:rPr>
        <w:t xml:space="preserve"> Marquette County inspection</w:t>
      </w:r>
      <w:r w:rsidR="006D5207" w:rsidRPr="00862C61">
        <w:rPr>
          <w:rFonts w:ascii="Calibri" w:hAnsi="Calibri" w:cs="Calibri"/>
          <w:sz w:val="22"/>
          <w:szCs w:val="22"/>
        </w:rPr>
        <w:t xml:space="preserve">s, </w:t>
      </w:r>
      <w:r w:rsidRPr="00862C61">
        <w:rPr>
          <w:rFonts w:ascii="Calibri" w:hAnsi="Calibri" w:cs="Calibri"/>
          <w:sz w:val="22"/>
          <w:szCs w:val="22"/>
        </w:rPr>
        <w:t>1 re-inspection</w:t>
      </w:r>
      <w:r w:rsidR="006D5207" w:rsidRPr="00862C61">
        <w:rPr>
          <w:rFonts w:ascii="Calibri" w:hAnsi="Calibri" w:cs="Calibri"/>
          <w:sz w:val="22"/>
          <w:szCs w:val="22"/>
        </w:rPr>
        <w:t>, and 3 pre inspections</w:t>
      </w:r>
      <w:r w:rsidRPr="00862C61">
        <w:rPr>
          <w:rFonts w:ascii="Calibri" w:hAnsi="Calibri" w:cs="Calibri"/>
          <w:sz w:val="22"/>
          <w:szCs w:val="22"/>
        </w:rPr>
        <w:t xml:space="preserve">. There were </w:t>
      </w:r>
      <w:r w:rsidR="006D5207" w:rsidRPr="00862C61">
        <w:rPr>
          <w:rFonts w:ascii="Calibri" w:hAnsi="Calibri" w:cs="Calibri"/>
          <w:sz w:val="22"/>
          <w:szCs w:val="22"/>
        </w:rPr>
        <w:t>5</w:t>
      </w:r>
      <w:r w:rsidRPr="00862C61">
        <w:rPr>
          <w:rFonts w:ascii="Calibri" w:hAnsi="Calibri" w:cs="Calibri"/>
          <w:sz w:val="22"/>
          <w:szCs w:val="22"/>
        </w:rPr>
        <w:t xml:space="preserve"> Green Lake County inspections. Three trainings</w:t>
      </w:r>
      <w:r w:rsidR="00FB41AF" w:rsidRPr="00862C61">
        <w:rPr>
          <w:rFonts w:ascii="Calibri" w:hAnsi="Calibri" w:cs="Calibri"/>
          <w:sz w:val="22"/>
          <w:szCs w:val="22"/>
        </w:rPr>
        <w:t xml:space="preserve"> &amp; meetings</w:t>
      </w:r>
      <w:r w:rsidRPr="00862C61">
        <w:rPr>
          <w:rFonts w:ascii="Calibri" w:hAnsi="Calibri" w:cs="Calibri"/>
          <w:sz w:val="22"/>
          <w:szCs w:val="22"/>
        </w:rPr>
        <w:t xml:space="preserve"> were attended.</w:t>
      </w:r>
    </w:p>
    <w:p w14:paraId="1F587AC9" w14:textId="77777777" w:rsidR="0087531C" w:rsidRPr="00862C61" w:rsidRDefault="0087531C" w:rsidP="000D3962">
      <w:pPr>
        <w:rPr>
          <w:rFonts w:ascii="Calibri" w:hAnsi="Calibri" w:cs="Calibri"/>
          <w:sz w:val="22"/>
          <w:szCs w:val="22"/>
        </w:rPr>
      </w:pPr>
    </w:p>
    <w:p w14:paraId="67BC69D4" w14:textId="77777777" w:rsidR="007422C2" w:rsidRPr="00862C61" w:rsidRDefault="007422C2" w:rsidP="007422C2">
      <w:pPr>
        <w:rPr>
          <w:rFonts w:ascii="Calibri" w:hAnsi="Calibri" w:cs="Calibri"/>
          <w:b/>
          <w:sz w:val="22"/>
          <w:szCs w:val="22"/>
        </w:rPr>
      </w:pPr>
      <w:r w:rsidRPr="00862C61">
        <w:rPr>
          <w:rFonts w:ascii="Calibri" w:hAnsi="Calibri" w:cs="Calibri"/>
          <w:b/>
          <w:sz w:val="22"/>
          <w:szCs w:val="22"/>
        </w:rPr>
        <w:t>OLD BUSINESS</w:t>
      </w:r>
    </w:p>
    <w:p w14:paraId="4234E905" w14:textId="77777777" w:rsidR="007422C2" w:rsidRPr="00862C61" w:rsidRDefault="007422C2" w:rsidP="007422C2">
      <w:pPr>
        <w:rPr>
          <w:rFonts w:ascii="Calibri" w:hAnsi="Calibri" w:cs="Calibri"/>
          <w:b/>
          <w:sz w:val="22"/>
          <w:szCs w:val="22"/>
        </w:rPr>
      </w:pPr>
    </w:p>
    <w:p w14:paraId="02DC3A17" w14:textId="7C69DBF4" w:rsidR="007422C2" w:rsidRPr="00862C61" w:rsidRDefault="00A81FDA" w:rsidP="007422C2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>DISCUSSION/UPDATE ON ENVIRONMENTAL HEALTH BUDGET</w:t>
      </w:r>
    </w:p>
    <w:p w14:paraId="1E24C915" w14:textId="3922A5C9" w:rsidR="00BC7BBF" w:rsidRPr="00862C61" w:rsidRDefault="003D5FC9" w:rsidP="000D3962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 xml:space="preserve">Jayme presented </w:t>
      </w:r>
      <w:r w:rsidR="00646EE6" w:rsidRPr="00862C61">
        <w:rPr>
          <w:rFonts w:ascii="Calibri" w:hAnsi="Calibri" w:cs="Calibri"/>
          <w:bCs/>
          <w:sz w:val="22"/>
          <w:szCs w:val="22"/>
        </w:rPr>
        <w:t xml:space="preserve">a brief update about some modifications that </w:t>
      </w:r>
      <w:r w:rsidR="00E1776C" w:rsidRPr="00862C61">
        <w:rPr>
          <w:rFonts w:ascii="Calibri" w:hAnsi="Calibri" w:cs="Calibri"/>
          <w:bCs/>
          <w:sz w:val="22"/>
          <w:szCs w:val="22"/>
        </w:rPr>
        <w:t>were</w:t>
      </w:r>
      <w:r w:rsidR="00646EE6" w:rsidRPr="00862C61">
        <w:rPr>
          <w:rFonts w:ascii="Calibri" w:hAnsi="Calibri" w:cs="Calibri"/>
          <w:bCs/>
          <w:sz w:val="22"/>
          <w:szCs w:val="22"/>
        </w:rPr>
        <w:t xml:space="preserve"> added to the environmental health budget</w:t>
      </w:r>
      <w:r w:rsidR="00580C8C">
        <w:rPr>
          <w:rFonts w:ascii="Calibri" w:hAnsi="Calibri" w:cs="Calibri"/>
          <w:bCs/>
          <w:sz w:val="22"/>
          <w:szCs w:val="22"/>
        </w:rPr>
        <w:t>.  These include</w:t>
      </w:r>
      <w:r w:rsidR="007727AE">
        <w:rPr>
          <w:rFonts w:ascii="Calibri" w:hAnsi="Calibri" w:cs="Calibri"/>
          <w:bCs/>
          <w:sz w:val="22"/>
          <w:szCs w:val="22"/>
        </w:rPr>
        <w:t xml:space="preserve"> </w:t>
      </w:r>
      <w:r w:rsidR="00A32BAC" w:rsidRPr="00862C61">
        <w:rPr>
          <w:rFonts w:ascii="Calibri" w:hAnsi="Calibri" w:cs="Calibri"/>
          <w:bCs/>
          <w:sz w:val="22"/>
          <w:szCs w:val="22"/>
        </w:rPr>
        <w:t>added</w:t>
      </w:r>
      <w:r w:rsidR="00CC3658" w:rsidRPr="00862C61">
        <w:rPr>
          <w:rFonts w:ascii="Calibri" w:hAnsi="Calibri" w:cs="Calibri"/>
          <w:bCs/>
          <w:sz w:val="22"/>
          <w:szCs w:val="22"/>
        </w:rPr>
        <w:t xml:space="preserve"> revenue from the RIC</w:t>
      </w:r>
      <w:r w:rsidR="00A32BAC" w:rsidRPr="00862C61">
        <w:rPr>
          <w:rFonts w:ascii="Calibri" w:hAnsi="Calibri" w:cs="Calibri"/>
          <w:bCs/>
          <w:sz w:val="22"/>
          <w:szCs w:val="22"/>
        </w:rPr>
        <w:t xml:space="preserve"> and TNC Program</w:t>
      </w:r>
      <w:r w:rsidR="00BC59B7">
        <w:rPr>
          <w:rFonts w:ascii="Calibri" w:hAnsi="Calibri" w:cs="Calibri"/>
          <w:bCs/>
          <w:sz w:val="22"/>
          <w:szCs w:val="22"/>
        </w:rPr>
        <w:t xml:space="preserve"> and ‘actuals’ from the </w:t>
      </w:r>
      <w:r w:rsidR="00333AB7">
        <w:rPr>
          <w:rFonts w:ascii="Calibri" w:hAnsi="Calibri" w:cs="Calibri"/>
          <w:bCs/>
          <w:sz w:val="22"/>
          <w:szCs w:val="22"/>
        </w:rPr>
        <w:t xml:space="preserve">two, </w:t>
      </w:r>
      <w:r w:rsidR="00BC59B7">
        <w:rPr>
          <w:rFonts w:ascii="Calibri" w:hAnsi="Calibri" w:cs="Calibri"/>
          <w:bCs/>
          <w:sz w:val="22"/>
          <w:szCs w:val="22"/>
        </w:rPr>
        <w:t>recently onboarded</w:t>
      </w:r>
      <w:r w:rsidR="00333AB7">
        <w:rPr>
          <w:rFonts w:ascii="Calibri" w:hAnsi="Calibri" w:cs="Calibri"/>
          <w:bCs/>
          <w:sz w:val="22"/>
          <w:szCs w:val="22"/>
        </w:rPr>
        <w:t xml:space="preserve"> staff</w:t>
      </w:r>
      <w:r w:rsidR="00A32BAC" w:rsidRPr="00862C61">
        <w:rPr>
          <w:rFonts w:ascii="Calibri" w:hAnsi="Calibri" w:cs="Calibri"/>
          <w:bCs/>
          <w:sz w:val="22"/>
          <w:szCs w:val="22"/>
        </w:rPr>
        <w:t xml:space="preserve">. </w:t>
      </w:r>
      <w:r w:rsidR="000F0D15" w:rsidRPr="00862C61">
        <w:rPr>
          <w:rFonts w:ascii="Calibri" w:hAnsi="Calibri" w:cs="Calibri"/>
          <w:bCs/>
          <w:sz w:val="22"/>
          <w:szCs w:val="22"/>
        </w:rPr>
        <w:t>Discussed</w:t>
      </w:r>
      <w:r w:rsidR="001F3E04">
        <w:rPr>
          <w:rFonts w:ascii="Calibri" w:hAnsi="Calibri" w:cs="Calibri"/>
          <w:bCs/>
          <w:sz w:val="22"/>
          <w:szCs w:val="22"/>
        </w:rPr>
        <w:t xml:space="preserve"> how</w:t>
      </w:r>
      <w:r w:rsidR="000F0D15" w:rsidRPr="00862C61">
        <w:rPr>
          <w:rFonts w:ascii="Calibri" w:hAnsi="Calibri" w:cs="Calibri"/>
          <w:bCs/>
          <w:sz w:val="22"/>
          <w:szCs w:val="22"/>
        </w:rPr>
        <w:t xml:space="preserve"> the salary breakdown </w:t>
      </w:r>
      <w:r w:rsidR="00DF7D96">
        <w:rPr>
          <w:rFonts w:ascii="Calibri" w:hAnsi="Calibri" w:cs="Calibri"/>
          <w:bCs/>
          <w:sz w:val="22"/>
          <w:szCs w:val="22"/>
        </w:rPr>
        <w:t>now accounts for changes that occur between two calendar years</w:t>
      </w:r>
      <w:r w:rsidR="00EA30F8" w:rsidRPr="00862C61">
        <w:rPr>
          <w:rFonts w:ascii="Calibri" w:hAnsi="Calibri" w:cs="Calibri"/>
          <w:bCs/>
          <w:sz w:val="22"/>
          <w:szCs w:val="22"/>
        </w:rPr>
        <w:t xml:space="preserve">, and </w:t>
      </w:r>
      <w:r w:rsidR="004D18D6" w:rsidRPr="00862C61">
        <w:rPr>
          <w:rFonts w:ascii="Calibri" w:hAnsi="Calibri" w:cs="Calibri"/>
          <w:bCs/>
          <w:sz w:val="22"/>
          <w:szCs w:val="22"/>
        </w:rPr>
        <w:t xml:space="preserve">the potential start date of the third environmental health employee. </w:t>
      </w:r>
    </w:p>
    <w:p w14:paraId="0B4ABE9F" w14:textId="1F99F2E3" w:rsidR="004D18D6" w:rsidRPr="00862C61" w:rsidRDefault="004D18D6" w:rsidP="000D3962">
      <w:pPr>
        <w:rPr>
          <w:rFonts w:ascii="Calibri" w:hAnsi="Calibri" w:cs="Calibri"/>
          <w:b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>Discussion followed</w:t>
      </w:r>
      <w:r w:rsidR="004031DC" w:rsidRPr="00862C61">
        <w:rPr>
          <w:rFonts w:ascii="Calibri" w:hAnsi="Calibri" w:cs="Calibri"/>
          <w:bCs/>
          <w:sz w:val="22"/>
          <w:szCs w:val="22"/>
        </w:rPr>
        <w:t xml:space="preserve"> regarding the </w:t>
      </w:r>
      <w:r w:rsidR="00E1776C" w:rsidRPr="00862C61">
        <w:rPr>
          <w:rFonts w:ascii="Calibri" w:hAnsi="Calibri" w:cs="Calibri"/>
          <w:bCs/>
          <w:sz w:val="22"/>
          <w:szCs w:val="22"/>
        </w:rPr>
        <w:t>updates.</w:t>
      </w:r>
    </w:p>
    <w:p w14:paraId="77D03B6F" w14:textId="77777777" w:rsidR="007F4B15" w:rsidRPr="00862C61" w:rsidRDefault="007F4B15" w:rsidP="000D3962">
      <w:pPr>
        <w:rPr>
          <w:rFonts w:ascii="Calibri" w:hAnsi="Calibri" w:cs="Calibri"/>
          <w:b/>
          <w:sz w:val="22"/>
          <w:szCs w:val="22"/>
        </w:rPr>
      </w:pPr>
    </w:p>
    <w:p w14:paraId="4304843D" w14:textId="77777777" w:rsidR="005F3543" w:rsidRPr="00862C61" w:rsidRDefault="002B4BE9" w:rsidP="000D3962">
      <w:pPr>
        <w:rPr>
          <w:rFonts w:ascii="Calibri" w:hAnsi="Calibri" w:cs="Calibri"/>
          <w:b/>
          <w:sz w:val="22"/>
          <w:szCs w:val="22"/>
        </w:rPr>
      </w:pPr>
      <w:r w:rsidRPr="00862C61">
        <w:rPr>
          <w:rFonts w:ascii="Calibri" w:hAnsi="Calibri" w:cs="Calibri"/>
          <w:b/>
          <w:sz w:val="22"/>
          <w:szCs w:val="22"/>
        </w:rPr>
        <w:t>NEW</w:t>
      </w:r>
      <w:r w:rsidR="00903FF2" w:rsidRPr="00862C61">
        <w:rPr>
          <w:rFonts w:ascii="Calibri" w:hAnsi="Calibri" w:cs="Calibri"/>
          <w:b/>
          <w:sz w:val="22"/>
          <w:szCs w:val="22"/>
        </w:rPr>
        <w:t xml:space="preserve"> BUSINESS</w:t>
      </w:r>
    </w:p>
    <w:p w14:paraId="1F52034F" w14:textId="77777777" w:rsidR="005F3543" w:rsidRPr="00862C61" w:rsidRDefault="005F3543" w:rsidP="000D3962">
      <w:pPr>
        <w:rPr>
          <w:rFonts w:ascii="Calibri" w:hAnsi="Calibri" w:cs="Calibri"/>
          <w:b/>
          <w:sz w:val="22"/>
          <w:szCs w:val="22"/>
        </w:rPr>
      </w:pPr>
    </w:p>
    <w:p w14:paraId="077377D2" w14:textId="283FE960" w:rsidR="006B777F" w:rsidRPr="00862C61" w:rsidRDefault="00A81FDA" w:rsidP="006B777F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>BABY 101 REPORT-JESSICA DEROSIER, PHN</w:t>
      </w:r>
    </w:p>
    <w:p w14:paraId="2A8D437B" w14:textId="75EFD7C2" w:rsidR="00550677" w:rsidRPr="00862C61" w:rsidRDefault="00BA5BF1" w:rsidP="000D3962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 xml:space="preserve">Jessica presented a PowerPoint regarding </w:t>
      </w:r>
      <w:r w:rsidR="00A76DCF" w:rsidRPr="00862C61">
        <w:rPr>
          <w:rFonts w:ascii="Calibri" w:hAnsi="Calibri" w:cs="Calibri"/>
          <w:bCs/>
          <w:sz w:val="22"/>
          <w:szCs w:val="22"/>
        </w:rPr>
        <w:t>Baby 101</w:t>
      </w:r>
      <w:r w:rsidR="00F02941" w:rsidRPr="00862C61">
        <w:rPr>
          <w:rFonts w:ascii="Calibri" w:hAnsi="Calibri" w:cs="Calibri"/>
          <w:bCs/>
          <w:sz w:val="22"/>
          <w:szCs w:val="22"/>
        </w:rPr>
        <w:t xml:space="preserve">, this event is </w:t>
      </w:r>
      <w:r w:rsidR="00240893" w:rsidRPr="00862C61">
        <w:rPr>
          <w:rFonts w:ascii="Calibri" w:hAnsi="Calibri" w:cs="Calibri"/>
          <w:bCs/>
          <w:sz w:val="22"/>
          <w:szCs w:val="22"/>
        </w:rPr>
        <w:t>an</w:t>
      </w:r>
      <w:r w:rsidR="00F02941" w:rsidRPr="00862C61">
        <w:rPr>
          <w:rFonts w:ascii="Calibri" w:hAnsi="Calibri" w:cs="Calibri"/>
          <w:bCs/>
          <w:sz w:val="22"/>
          <w:szCs w:val="22"/>
        </w:rPr>
        <w:t xml:space="preserve"> educational resource </w:t>
      </w:r>
      <w:r w:rsidR="00743253" w:rsidRPr="00862C61">
        <w:rPr>
          <w:rFonts w:ascii="Calibri" w:hAnsi="Calibri" w:cs="Calibri"/>
          <w:bCs/>
          <w:sz w:val="22"/>
          <w:szCs w:val="22"/>
        </w:rPr>
        <w:t xml:space="preserve">event </w:t>
      </w:r>
      <w:r w:rsidR="00372710" w:rsidRPr="00862C61">
        <w:rPr>
          <w:rFonts w:ascii="Calibri" w:hAnsi="Calibri" w:cs="Calibri"/>
          <w:bCs/>
          <w:sz w:val="22"/>
          <w:szCs w:val="22"/>
        </w:rPr>
        <w:t xml:space="preserve">that is paired with our </w:t>
      </w:r>
      <w:r w:rsidR="002A08DF" w:rsidRPr="00862C61">
        <w:rPr>
          <w:rFonts w:ascii="Calibri" w:hAnsi="Calibri" w:cs="Calibri"/>
          <w:bCs/>
          <w:sz w:val="22"/>
          <w:szCs w:val="22"/>
        </w:rPr>
        <w:t xml:space="preserve">baby/toddler item </w:t>
      </w:r>
      <w:r w:rsidR="00240893" w:rsidRPr="00862C61">
        <w:rPr>
          <w:rFonts w:ascii="Calibri" w:hAnsi="Calibri" w:cs="Calibri"/>
          <w:bCs/>
          <w:sz w:val="22"/>
          <w:szCs w:val="22"/>
        </w:rPr>
        <w:t>giveaway,</w:t>
      </w:r>
      <w:r w:rsidR="002A08DF" w:rsidRPr="00862C61">
        <w:rPr>
          <w:rFonts w:ascii="Calibri" w:hAnsi="Calibri" w:cs="Calibri"/>
          <w:bCs/>
          <w:sz w:val="22"/>
          <w:szCs w:val="22"/>
        </w:rPr>
        <w:t xml:space="preserve"> so we like to think of it as a Community Baby Shower. It is geared towards </w:t>
      </w:r>
      <w:r w:rsidR="00A93C27" w:rsidRPr="00862C61">
        <w:rPr>
          <w:rFonts w:ascii="Calibri" w:hAnsi="Calibri" w:cs="Calibri"/>
          <w:bCs/>
          <w:sz w:val="22"/>
          <w:szCs w:val="22"/>
        </w:rPr>
        <w:t xml:space="preserve">people thinking of becoming </w:t>
      </w:r>
      <w:r w:rsidR="0000007E">
        <w:rPr>
          <w:rFonts w:ascii="Calibri" w:hAnsi="Calibri" w:cs="Calibri"/>
          <w:bCs/>
          <w:sz w:val="22"/>
          <w:szCs w:val="22"/>
        </w:rPr>
        <w:t>parents</w:t>
      </w:r>
      <w:r w:rsidR="00A93C27" w:rsidRPr="00862C61">
        <w:rPr>
          <w:rFonts w:ascii="Calibri" w:hAnsi="Calibri" w:cs="Calibri"/>
          <w:bCs/>
          <w:sz w:val="22"/>
          <w:szCs w:val="22"/>
        </w:rPr>
        <w:t xml:space="preserve">, that are </w:t>
      </w:r>
      <w:r w:rsidR="00240893" w:rsidRPr="00862C61">
        <w:rPr>
          <w:rFonts w:ascii="Calibri" w:hAnsi="Calibri" w:cs="Calibri"/>
          <w:bCs/>
          <w:sz w:val="22"/>
          <w:szCs w:val="22"/>
        </w:rPr>
        <w:t>pregnant or</w:t>
      </w:r>
      <w:r w:rsidR="00A93C27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6D4E22">
        <w:rPr>
          <w:rFonts w:ascii="Calibri" w:hAnsi="Calibri" w:cs="Calibri"/>
          <w:bCs/>
          <w:sz w:val="22"/>
          <w:szCs w:val="22"/>
        </w:rPr>
        <w:t>care for</w:t>
      </w:r>
      <w:r w:rsidR="006D4E22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A93C27" w:rsidRPr="00862C61">
        <w:rPr>
          <w:rFonts w:ascii="Calibri" w:hAnsi="Calibri" w:cs="Calibri"/>
          <w:bCs/>
          <w:sz w:val="22"/>
          <w:szCs w:val="22"/>
        </w:rPr>
        <w:t xml:space="preserve">a child under the age of one. </w:t>
      </w:r>
      <w:r w:rsidR="00920A49" w:rsidRPr="00862C61">
        <w:rPr>
          <w:rFonts w:ascii="Calibri" w:hAnsi="Calibri" w:cs="Calibri"/>
          <w:bCs/>
          <w:sz w:val="22"/>
          <w:szCs w:val="22"/>
        </w:rPr>
        <w:t xml:space="preserve">There </w:t>
      </w:r>
      <w:r w:rsidR="00114DAA" w:rsidRPr="00862C61">
        <w:rPr>
          <w:rFonts w:ascii="Calibri" w:hAnsi="Calibri" w:cs="Calibri"/>
          <w:bCs/>
          <w:sz w:val="22"/>
          <w:szCs w:val="22"/>
        </w:rPr>
        <w:t>were</w:t>
      </w:r>
      <w:r w:rsidR="00920A49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F13771" w:rsidRPr="00862C61">
        <w:rPr>
          <w:rFonts w:ascii="Calibri" w:hAnsi="Calibri" w:cs="Calibri"/>
          <w:bCs/>
          <w:sz w:val="22"/>
          <w:szCs w:val="22"/>
        </w:rPr>
        <w:t xml:space="preserve">18 vendors that donated their time and resources to </w:t>
      </w:r>
      <w:r w:rsidR="00ED27EE" w:rsidRPr="00862C61">
        <w:rPr>
          <w:rFonts w:ascii="Calibri" w:hAnsi="Calibri" w:cs="Calibri"/>
          <w:bCs/>
          <w:sz w:val="22"/>
          <w:szCs w:val="22"/>
        </w:rPr>
        <w:t>attend this event</w:t>
      </w:r>
      <w:r w:rsidR="00E115B9" w:rsidRPr="00862C61">
        <w:rPr>
          <w:rFonts w:ascii="Calibri" w:hAnsi="Calibri" w:cs="Calibri"/>
          <w:bCs/>
          <w:sz w:val="22"/>
          <w:szCs w:val="22"/>
        </w:rPr>
        <w:t xml:space="preserve">. There </w:t>
      </w:r>
      <w:r w:rsidR="00114DAA" w:rsidRPr="00862C61">
        <w:rPr>
          <w:rFonts w:ascii="Calibri" w:hAnsi="Calibri" w:cs="Calibri"/>
          <w:bCs/>
          <w:sz w:val="22"/>
          <w:szCs w:val="22"/>
        </w:rPr>
        <w:t>were</w:t>
      </w:r>
      <w:r w:rsidR="00E115B9" w:rsidRPr="00862C61">
        <w:rPr>
          <w:rFonts w:ascii="Calibri" w:hAnsi="Calibri" w:cs="Calibri"/>
          <w:bCs/>
          <w:sz w:val="22"/>
          <w:szCs w:val="22"/>
        </w:rPr>
        <w:t xml:space="preserve"> 53 adults and 23 </w:t>
      </w:r>
      <w:r w:rsidR="00114DAA" w:rsidRPr="00862C61">
        <w:rPr>
          <w:rFonts w:ascii="Calibri" w:hAnsi="Calibri" w:cs="Calibri"/>
          <w:bCs/>
          <w:sz w:val="22"/>
          <w:szCs w:val="22"/>
        </w:rPr>
        <w:t>children attending</w:t>
      </w:r>
      <w:r w:rsidR="00191AC1" w:rsidRPr="00862C61">
        <w:rPr>
          <w:rFonts w:ascii="Calibri" w:hAnsi="Calibri" w:cs="Calibri"/>
          <w:bCs/>
          <w:sz w:val="22"/>
          <w:szCs w:val="22"/>
        </w:rPr>
        <w:t xml:space="preserve"> from three different counties, th</w:t>
      </w:r>
      <w:r w:rsidR="00FD150C" w:rsidRPr="00862C61">
        <w:rPr>
          <w:rFonts w:ascii="Calibri" w:hAnsi="Calibri" w:cs="Calibri"/>
          <w:bCs/>
          <w:sz w:val="22"/>
          <w:szCs w:val="22"/>
        </w:rPr>
        <w:t xml:space="preserve">e </w:t>
      </w:r>
      <w:r w:rsidR="00114DAA" w:rsidRPr="00862C61">
        <w:rPr>
          <w:rFonts w:ascii="Calibri" w:hAnsi="Calibri" w:cs="Calibri"/>
          <w:bCs/>
          <w:sz w:val="22"/>
          <w:szCs w:val="22"/>
        </w:rPr>
        <w:t>number</w:t>
      </w:r>
      <w:r w:rsidR="00FD150C" w:rsidRPr="00862C61">
        <w:rPr>
          <w:rFonts w:ascii="Calibri" w:hAnsi="Calibri" w:cs="Calibri"/>
          <w:bCs/>
          <w:sz w:val="22"/>
          <w:szCs w:val="22"/>
        </w:rPr>
        <w:t xml:space="preserve"> of attendees </w:t>
      </w:r>
      <w:r w:rsidR="00114DAA" w:rsidRPr="00862C61">
        <w:rPr>
          <w:rFonts w:ascii="Calibri" w:hAnsi="Calibri" w:cs="Calibri"/>
          <w:bCs/>
          <w:sz w:val="22"/>
          <w:szCs w:val="22"/>
        </w:rPr>
        <w:t>has</w:t>
      </w:r>
      <w:r w:rsidR="00FD150C" w:rsidRPr="00862C61">
        <w:rPr>
          <w:rFonts w:ascii="Calibri" w:hAnsi="Calibri" w:cs="Calibri"/>
          <w:bCs/>
          <w:sz w:val="22"/>
          <w:szCs w:val="22"/>
        </w:rPr>
        <w:t xml:space="preserve"> doubled </w:t>
      </w:r>
      <w:r w:rsidR="00114DAA" w:rsidRPr="00862C61">
        <w:rPr>
          <w:rFonts w:ascii="Calibri" w:hAnsi="Calibri" w:cs="Calibri"/>
          <w:bCs/>
          <w:sz w:val="22"/>
          <w:szCs w:val="22"/>
        </w:rPr>
        <w:t>from</w:t>
      </w:r>
      <w:r w:rsidR="00FD150C" w:rsidRPr="00862C61">
        <w:rPr>
          <w:rFonts w:ascii="Calibri" w:hAnsi="Calibri" w:cs="Calibri"/>
          <w:bCs/>
          <w:sz w:val="22"/>
          <w:szCs w:val="22"/>
        </w:rPr>
        <w:t xml:space="preserve"> 2024. Every family </w:t>
      </w:r>
      <w:r w:rsidR="008B436F" w:rsidRPr="00862C61">
        <w:rPr>
          <w:rFonts w:ascii="Calibri" w:hAnsi="Calibri" w:cs="Calibri"/>
          <w:bCs/>
          <w:sz w:val="22"/>
          <w:szCs w:val="22"/>
        </w:rPr>
        <w:t xml:space="preserve">gets a door prize, </w:t>
      </w:r>
      <w:r w:rsidR="00ED4C82">
        <w:rPr>
          <w:rFonts w:ascii="Calibri" w:hAnsi="Calibri" w:cs="Calibri"/>
          <w:bCs/>
          <w:sz w:val="22"/>
          <w:szCs w:val="22"/>
        </w:rPr>
        <w:t xml:space="preserve">and </w:t>
      </w:r>
      <w:r w:rsidR="00A876B5">
        <w:rPr>
          <w:rFonts w:ascii="Calibri" w:hAnsi="Calibri" w:cs="Calibri"/>
          <w:bCs/>
          <w:sz w:val="22"/>
          <w:szCs w:val="22"/>
        </w:rPr>
        <w:t xml:space="preserve">after filling out a survey, </w:t>
      </w:r>
      <w:r w:rsidR="00C6067D">
        <w:rPr>
          <w:rFonts w:ascii="Calibri" w:hAnsi="Calibri" w:cs="Calibri"/>
          <w:bCs/>
          <w:sz w:val="22"/>
          <w:szCs w:val="22"/>
        </w:rPr>
        <w:t>each adult</w:t>
      </w:r>
      <w:r w:rsidR="00A876B5">
        <w:rPr>
          <w:rFonts w:ascii="Calibri" w:hAnsi="Calibri" w:cs="Calibri"/>
          <w:bCs/>
          <w:sz w:val="22"/>
          <w:szCs w:val="22"/>
        </w:rPr>
        <w:t xml:space="preserve"> </w:t>
      </w:r>
      <w:r w:rsidR="00AB672A">
        <w:rPr>
          <w:rFonts w:ascii="Calibri" w:hAnsi="Calibri" w:cs="Calibri"/>
          <w:bCs/>
          <w:sz w:val="22"/>
          <w:szCs w:val="22"/>
        </w:rPr>
        <w:t>receives</w:t>
      </w:r>
      <w:r w:rsidR="00A876B5">
        <w:rPr>
          <w:rFonts w:ascii="Calibri" w:hAnsi="Calibri" w:cs="Calibri"/>
          <w:bCs/>
          <w:sz w:val="22"/>
          <w:szCs w:val="22"/>
        </w:rPr>
        <w:t xml:space="preserve"> a chance to win one of the</w:t>
      </w:r>
      <w:r w:rsidR="008B436F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C6067D">
        <w:rPr>
          <w:rFonts w:ascii="Calibri" w:hAnsi="Calibri" w:cs="Calibri"/>
          <w:bCs/>
          <w:sz w:val="22"/>
          <w:szCs w:val="22"/>
        </w:rPr>
        <w:t xml:space="preserve">event’s </w:t>
      </w:r>
      <w:r w:rsidR="00BA4CB3" w:rsidRPr="00862C61">
        <w:rPr>
          <w:rFonts w:ascii="Calibri" w:hAnsi="Calibri" w:cs="Calibri"/>
          <w:bCs/>
          <w:sz w:val="22"/>
          <w:szCs w:val="22"/>
        </w:rPr>
        <w:t>raffle baskets.</w:t>
      </w:r>
      <w:r w:rsidR="004060CC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0F4CDF" w:rsidRPr="00862C61">
        <w:rPr>
          <w:rFonts w:ascii="Calibri" w:hAnsi="Calibri" w:cs="Calibri"/>
          <w:bCs/>
          <w:sz w:val="22"/>
          <w:szCs w:val="22"/>
        </w:rPr>
        <w:t>This event would</w:t>
      </w:r>
      <w:r w:rsidR="00862C61">
        <w:rPr>
          <w:rFonts w:ascii="Calibri" w:hAnsi="Calibri" w:cs="Calibri"/>
          <w:bCs/>
          <w:sz w:val="22"/>
          <w:szCs w:val="22"/>
        </w:rPr>
        <w:t>n’t</w:t>
      </w:r>
      <w:r w:rsidR="000F4CDF" w:rsidRPr="00862C61">
        <w:rPr>
          <w:rFonts w:ascii="Calibri" w:hAnsi="Calibri" w:cs="Calibri"/>
          <w:bCs/>
          <w:sz w:val="22"/>
          <w:szCs w:val="22"/>
        </w:rPr>
        <w:t xml:space="preserve"> be possible without </w:t>
      </w:r>
      <w:r w:rsidR="005945D2" w:rsidRPr="00862C61">
        <w:rPr>
          <w:rFonts w:ascii="Calibri" w:hAnsi="Calibri" w:cs="Calibri"/>
          <w:bCs/>
          <w:sz w:val="22"/>
          <w:szCs w:val="22"/>
        </w:rPr>
        <w:t xml:space="preserve">the </w:t>
      </w:r>
      <w:r w:rsidR="00E168D2">
        <w:rPr>
          <w:rFonts w:ascii="Calibri" w:hAnsi="Calibri" w:cs="Calibri"/>
          <w:bCs/>
          <w:sz w:val="22"/>
          <w:szCs w:val="22"/>
        </w:rPr>
        <w:t>P</w:t>
      </w:r>
      <w:r w:rsidR="00F02DB5">
        <w:rPr>
          <w:rFonts w:ascii="Calibri" w:hAnsi="Calibri" w:cs="Calibri"/>
          <w:bCs/>
          <w:sz w:val="22"/>
          <w:szCs w:val="22"/>
        </w:rPr>
        <w:t xml:space="preserve">regnancy </w:t>
      </w:r>
      <w:r w:rsidR="00C6067D">
        <w:rPr>
          <w:rFonts w:ascii="Calibri" w:hAnsi="Calibri" w:cs="Calibri"/>
          <w:bCs/>
          <w:sz w:val="22"/>
          <w:szCs w:val="22"/>
        </w:rPr>
        <w:t xml:space="preserve">Outreach </w:t>
      </w:r>
      <w:r w:rsidR="00E168D2">
        <w:rPr>
          <w:rFonts w:ascii="Calibri" w:hAnsi="Calibri" w:cs="Calibri"/>
          <w:bCs/>
          <w:sz w:val="22"/>
          <w:szCs w:val="22"/>
        </w:rPr>
        <w:t>G</w:t>
      </w:r>
      <w:r w:rsidR="00F02DB5">
        <w:rPr>
          <w:rFonts w:ascii="Calibri" w:hAnsi="Calibri" w:cs="Calibri"/>
          <w:bCs/>
          <w:sz w:val="22"/>
          <w:szCs w:val="22"/>
        </w:rPr>
        <w:t>rant</w:t>
      </w:r>
      <w:r w:rsidR="00E168D2">
        <w:rPr>
          <w:rFonts w:ascii="Calibri" w:hAnsi="Calibri" w:cs="Calibri"/>
          <w:bCs/>
          <w:sz w:val="22"/>
          <w:szCs w:val="22"/>
        </w:rPr>
        <w:t xml:space="preserve"> </w:t>
      </w:r>
      <w:r w:rsidR="005945D2" w:rsidRPr="00862C61">
        <w:rPr>
          <w:rFonts w:ascii="Calibri" w:hAnsi="Calibri" w:cs="Calibri"/>
          <w:bCs/>
          <w:sz w:val="22"/>
          <w:szCs w:val="22"/>
        </w:rPr>
        <w:t xml:space="preserve">and donations from local churches and community members. </w:t>
      </w:r>
    </w:p>
    <w:p w14:paraId="08627D49" w14:textId="77777777" w:rsidR="00550677" w:rsidRPr="00862C61" w:rsidRDefault="00550677" w:rsidP="000D3962">
      <w:pPr>
        <w:rPr>
          <w:rFonts w:ascii="Calibri" w:hAnsi="Calibri" w:cs="Calibri"/>
          <w:bCs/>
          <w:sz w:val="22"/>
          <w:szCs w:val="22"/>
        </w:rPr>
      </w:pPr>
    </w:p>
    <w:p w14:paraId="456D0474" w14:textId="0953ED17" w:rsidR="00550677" w:rsidRPr="00862C61" w:rsidRDefault="00A81FDA" w:rsidP="000D3962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>APPROVAL OF HEP B VACCINE FEE INCREASE</w:t>
      </w:r>
    </w:p>
    <w:p w14:paraId="740FA155" w14:textId="0A629860" w:rsidR="00942167" w:rsidRPr="00862C61" w:rsidRDefault="00942167" w:rsidP="00942167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 xml:space="preserve">Jayme discussed that we purchase our own Hepatitis B Vaccine, and it is not State Funded. When the price goes up, we need to increase our prices for giving the vaccine. We were charging $210 </w:t>
      </w:r>
      <w:r w:rsidR="00700E97">
        <w:rPr>
          <w:rFonts w:ascii="Calibri" w:hAnsi="Calibri" w:cs="Calibri"/>
          <w:bCs/>
          <w:sz w:val="22"/>
          <w:szCs w:val="22"/>
        </w:rPr>
        <w:t xml:space="preserve">for the 3 dose </w:t>
      </w:r>
      <w:r w:rsidR="002B7C5A">
        <w:rPr>
          <w:rFonts w:ascii="Calibri" w:hAnsi="Calibri" w:cs="Calibri"/>
          <w:bCs/>
          <w:sz w:val="22"/>
          <w:szCs w:val="22"/>
        </w:rPr>
        <w:t>series but</w:t>
      </w:r>
      <w:r w:rsidRPr="00862C61">
        <w:rPr>
          <w:rFonts w:ascii="Calibri" w:hAnsi="Calibri" w:cs="Calibri"/>
          <w:bCs/>
          <w:sz w:val="22"/>
          <w:szCs w:val="22"/>
        </w:rPr>
        <w:t xml:space="preserve"> are asking to increase it to $255 to cover the new price</w:t>
      </w:r>
      <w:r w:rsidR="00700E97">
        <w:rPr>
          <w:rFonts w:ascii="Calibri" w:hAnsi="Calibri" w:cs="Calibri"/>
          <w:bCs/>
          <w:sz w:val="22"/>
          <w:szCs w:val="22"/>
        </w:rPr>
        <w:t>.  This also includes a small buffer</w:t>
      </w:r>
      <w:r w:rsidR="00F726E5">
        <w:rPr>
          <w:rFonts w:ascii="Calibri" w:hAnsi="Calibri" w:cs="Calibri"/>
          <w:bCs/>
          <w:sz w:val="22"/>
          <w:szCs w:val="22"/>
        </w:rPr>
        <w:t xml:space="preserve"> to cover</w:t>
      </w:r>
      <w:r w:rsidRPr="00862C61">
        <w:rPr>
          <w:rFonts w:ascii="Calibri" w:hAnsi="Calibri" w:cs="Calibri"/>
          <w:bCs/>
          <w:sz w:val="22"/>
          <w:szCs w:val="22"/>
        </w:rPr>
        <w:t xml:space="preserve"> syringes, alcohol swabs, </w:t>
      </w:r>
      <w:r w:rsidR="008E661D">
        <w:rPr>
          <w:rFonts w:ascii="Calibri" w:hAnsi="Calibri" w:cs="Calibri"/>
          <w:bCs/>
          <w:sz w:val="22"/>
          <w:szCs w:val="22"/>
        </w:rPr>
        <w:t xml:space="preserve">and </w:t>
      </w:r>
      <w:r w:rsidR="00DD42D2">
        <w:rPr>
          <w:rFonts w:ascii="Calibri" w:hAnsi="Calibri" w:cs="Calibri"/>
          <w:bCs/>
          <w:sz w:val="22"/>
          <w:szCs w:val="22"/>
        </w:rPr>
        <w:t xml:space="preserve">to help absorb </w:t>
      </w:r>
      <w:r w:rsidR="008E661D">
        <w:rPr>
          <w:rFonts w:ascii="Calibri" w:hAnsi="Calibri" w:cs="Calibri"/>
          <w:bCs/>
          <w:sz w:val="22"/>
          <w:szCs w:val="22"/>
        </w:rPr>
        <w:t>future cost increases</w:t>
      </w:r>
      <w:r w:rsidRPr="00862C61">
        <w:rPr>
          <w:rFonts w:ascii="Calibri" w:hAnsi="Calibri" w:cs="Calibri"/>
          <w:bCs/>
          <w:sz w:val="22"/>
          <w:szCs w:val="22"/>
        </w:rPr>
        <w:t xml:space="preserve">.  </w:t>
      </w:r>
    </w:p>
    <w:p w14:paraId="0BECD536" w14:textId="77777777" w:rsidR="0041425E" w:rsidRPr="00862C61" w:rsidRDefault="0041425E" w:rsidP="000D3962">
      <w:pPr>
        <w:rPr>
          <w:rFonts w:ascii="Calibri" w:hAnsi="Calibri" w:cs="Calibri"/>
          <w:bCs/>
          <w:sz w:val="22"/>
          <w:szCs w:val="22"/>
        </w:rPr>
      </w:pPr>
    </w:p>
    <w:p w14:paraId="1F577D4A" w14:textId="3DC0AC43" w:rsidR="0041425E" w:rsidRPr="00862C61" w:rsidRDefault="0041425E" w:rsidP="0041425E">
      <w:pPr>
        <w:rPr>
          <w:rFonts w:ascii="Calibri" w:hAnsi="Calibri" w:cs="Calibri"/>
          <w:sz w:val="22"/>
          <w:szCs w:val="22"/>
          <w:u w:val="single"/>
        </w:rPr>
      </w:pPr>
      <w:r w:rsidRPr="00862C61">
        <w:rPr>
          <w:rFonts w:ascii="Calibri" w:hAnsi="Calibri" w:cs="Calibri"/>
          <w:sz w:val="22"/>
          <w:szCs w:val="22"/>
        </w:rPr>
        <w:t xml:space="preserve">Motion by </w:t>
      </w:r>
      <w:r w:rsidR="00DA126B" w:rsidRPr="00862C61">
        <w:rPr>
          <w:rFonts w:ascii="Calibri" w:hAnsi="Calibri" w:cs="Calibri"/>
          <w:sz w:val="22"/>
          <w:szCs w:val="22"/>
        </w:rPr>
        <w:t>Mike Raddatz</w:t>
      </w:r>
      <w:r w:rsidRPr="00862C61">
        <w:rPr>
          <w:rFonts w:ascii="Calibri" w:hAnsi="Calibri" w:cs="Calibri"/>
          <w:sz w:val="22"/>
          <w:szCs w:val="22"/>
        </w:rPr>
        <w:t xml:space="preserve">, seconded by </w:t>
      </w:r>
      <w:r w:rsidR="00DA126B" w:rsidRPr="00862C61">
        <w:rPr>
          <w:rFonts w:ascii="Calibri" w:hAnsi="Calibri" w:cs="Calibri"/>
          <w:sz w:val="22"/>
          <w:szCs w:val="22"/>
        </w:rPr>
        <w:t>Kathleen McGwin</w:t>
      </w:r>
      <w:r w:rsidRPr="00862C61">
        <w:rPr>
          <w:rFonts w:ascii="Calibri" w:hAnsi="Calibri" w:cs="Calibri"/>
          <w:sz w:val="22"/>
          <w:szCs w:val="22"/>
        </w:rPr>
        <w:t xml:space="preserve"> to approve the Hepatitis B Vaccine fee increase</w:t>
      </w:r>
      <w:r w:rsidR="00DB56DE">
        <w:rPr>
          <w:rFonts w:ascii="Calibri" w:hAnsi="Calibri" w:cs="Calibri"/>
          <w:sz w:val="22"/>
          <w:szCs w:val="22"/>
        </w:rPr>
        <w:t xml:space="preserve"> from </w:t>
      </w:r>
      <w:r w:rsidR="00DD42D2">
        <w:rPr>
          <w:rFonts w:ascii="Calibri" w:hAnsi="Calibri" w:cs="Calibri"/>
          <w:sz w:val="22"/>
          <w:szCs w:val="22"/>
        </w:rPr>
        <w:t>$210 to $255</w:t>
      </w:r>
      <w:r w:rsidRPr="00862C61">
        <w:rPr>
          <w:rFonts w:ascii="Calibri" w:hAnsi="Calibri" w:cs="Calibri"/>
          <w:sz w:val="22"/>
          <w:szCs w:val="22"/>
        </w:rPr>
        <w:t xml:space="preserve">. </w:t>
      </w:r>
      <w:r w:rsidRPr="00862C61">
        <w:rPr>
          <w:rFonts w:ascii="Calibri" w:hAnsi="Calibri" w:cs="Calibri"/>
          <w:sz w:val="22"/>
          <w:szCs w:val="22"/>
          <w:u w:val="single"/>
        </w:rPr>
        <w:t>Motion carried.</w:t>
      </w:r>
    </w:p>
    <w:p w14:paraId="2124F969" w14:textId="77777777" w:rsidR="00A81FDA" w:rsidRPr="00862C61" w:rsidRDefault="00A81FDA" w:rsidP="000D3962">
      <w:pPr>
        <w:rPr>
          <w:rFonts w:ascii="Calibri" w:hAnsi="Calibri" w:cs="Calibri"/>
          <w:bCs/>
          <w:sz w:val="22"/>
          <w:szCs w:val="22"/>
        </w:rPr>
      </w:pPr>
    </w:p>
    <w:p w14:paraId="46EEEC80" w14:textId="1304F182" w:rsidR="00A81FDA" w:rsidRPr="00862C61" w:rsidRDefault="00A81FDA" w:rsidP="000D3962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>PRESENTATION AND APPROVAL OF 2026 HEALTH DEPARTMENT BUDGET</w:t>
      </w:r>
    </w:p>
    <w:p w14:paraId="7C08AF22" w14:textId="651B3906" w:rsidR="00822C0B" w:rsidRPr="00862C61" w:rsidRDefault="00822C0B" w:rsidP="00822C0B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 xml:space="preserve">Jayme presented </w:t>
      </w:r>
      <w:r w:rsidR="00A87B4C" w:rsidRPr="00862C61">
        <w:rPr>
          <w:rFonts w:ascii="Calibri" w:hAnsi="Calibri" w:cs="Calibri"/>
          <w:bCs/>
          <w:sz w:val="22"/>
          <w:szCs w:val="22"/>
        </w:rPr>
        <w:t>the</w:t>
      </w:r>
      <w:r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3D190F">
        <w:rPr>
          <w:rFonts w:ascii="Calibri" w:hAnsi="Calibri" w:cs="Calibri"/>
          <w:bCs/>
          <w:sz w:val="22"/>
          <w:szCs w:val="22"/>
        </w:rPr>
        <w:t>proposed</w:t>
      </w:r>
      <w:r w:rsidR="00CA313A">
        <w:rPr>
          <w:rFonts w:ascii="Calibri" w:hAnsi="Calibri" w:cs="Calibri"/>
          <w:bCs/>
          <w:sz w:val="22"/>
          <w:szCs w:val="22"/>
        </w:rPr>
        <w:t xml:space="preserve"> 2026</w:t>
      </w:r>
      <w:r w:rsidR="003D190F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0A3C35">
        <w:rPr>
          <w:rFonts w:ascii="Calibri" w:hAnsi="Calibri" w:cs="Calibri"/>
          <w:bCs/>
          <w:sz w:val="22"/>
          <w:szCs w:val="22"/>
        </w:rPr>
        <w:t>Health Department</w:t>
      </w:r>
      <w:r w:rsidRPr="00862C61">
        <w:rPr>
          <w:rFonts w:ascii="Calibri" w:hAnsi="Calibri" w:cs="Calibri"/>
          <w:bCs/>
          <w:sz w:val="22"/>
          <w:szCs w:val="22"/>
        </w:rPr>
        <w:t xml:space="preserve">. </w:t>
      </w:r>
      <w:r w:rsidR="00034B87" w:rsidRPr="00862C61">
        <w:rPr>
          <w:rFonts w:ascii="Calibri" w:hAnsi="Calibri" w:cs="Calibri"/>
          <w:bCs/>
          <w:sz w:val="22"/>
          <w:szCs w:val="22"/>
        </w:rPr>
        <w:t>Explained</w:t>
      </w:r>
      <w:r w:rsidR="00CB3C6E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="00D07A42" w:rsidRPr="00862C61">
        <w:rPr>
          <w:rFonts w:ascii="Calibri" w:hAnsi="Calibri" w:cs="Calibri"/>
          <w:bCs/>
          <w:sz w:val="22"/>
          <w:szCs w:val="22"/>
        </w:rPr>
        <w:t xml:space="preserve">the differences between </w:t>
      </w:r>
      <w:r w:rsidR="00804867" w:rsidRPr="00862C61">
        <w:rPr>
          <w:rFonts w:ascii="Calibri" w:hAnsi="Calibri" w:cs="Calibri"/>
          <w:bCs/>
          <w:sz w:val="22"/>
          <w:szCs w:val="22"/>
        </w:rPr>
        <w:t>2025’</w:t>
      </w:r>
      <w:r w:rsidR="00603B29" w:rsidRPr="00862C61">
        <w:rPr>
          <w:rFonts w:ascii="Calibri" w:hAnsi="Calibri" w:cs="Calibri"/>
          <w:bCs/>
          <w:sz w:val="22"/>
          <w:szCs w:val="22"/>
        </w:rPr>
        <w:t>s budget to the proposed 2026 budget</w:t>
      </w:r>
      <w:r w:rsidR="00FE72E5" w:rsidRPr="00862C61">
        <w:rPr>
          <w:rFonts w:ascii="Calibri" w:hAnsi="Calibri" w:cs="Calibri"/>
          <w:bCs/>
          <w:sz w:val="22"/>
          <w:szCs w:val="22"/>
        </w:rPr>
        <w:t xml:space="preserve"> and the reasoning </w:t>
      </w:r>
      <w:r w:rsidR="00B10BB3" w:rsidRPr="00862C61">
        <w:rPr>
          <w:rFonts w:ascii="Calibri" w:hAnsi="Calibri" w:cs="Calibri"/>
          <w:bCs/>
          <w:sz w:val="22"/>
          <w:szCs w:val="22"/>
        </w:rPr>
        <w:t>of them.</w:t>
      </w:r>
      <w:r w:rsidR="00EE7FD2" w:rsidRPr="00862C61">
        <w:rPr>
          <w:rFonts w:ascii="Calibri" w:hAnsi="Calibri" w:cs="Calibri"/>
          <w:bCs/>
          <w:sz w:val="22"/>
          <w:szCs w:val="22"/>
        </w:rPr>
        <w:t xml:space="preserve"> </w:t>
      </w:r>
      <w:r w:rsidRPr="00862C61">
        <w:rPr>
          <w:rFonts w:ascii="Calibri" w:hAnsi="Calibri" w:cs="Calibri"/>
          <w:bCs/>
          <w:sz w:val="22"/>
          <w:szCs w:val="22"/>
        </w:rPr>
        <w:t>Discussion followed regarding the budget.</w:t>
      </w:r>
    </w:p>
    <w:p w14:paraId="7433B6A4" w14:textId="77777777" w:rsidR="00822C0B" w:rsidRPr="00862C61" w:rsidRDefault="00822C0B" w:rsidP="00822C0B">
      <w:pPr>
        <w:rPr>
          <w:rFonts w:ascii="Calibri" w:hAnsi="Calibri" w:cs="Calibri"/>
          <w:bCs/>
          <w:sz w:val="22"/>
          <w:szCs w:val="22"/>
        </w:rPr>
      </w:pPr>
    </w:p>
    <w:p w14:paraId="143A6C8C" w14:textId="606784E7" w:rsidR="00E11584" w:rsidRPr="00862C61" w:rsidRDefault="00822C0B" w:rsidP="000D3962">
      <w:pPr>
        <w:rPr>
          <w:rFonts w:ascii="Calibri" w:hAnsi="Calibri" w:cs="Calibri"/>
          <w:bCs/>
          <w:sz w:val="22"/>
          <w:szCs w:val="22"/>
        </w:rPr>
      </w:pPr>
      <w:r w:rsidRPr="00862C61">
        <w:rPr>
          <w:rFonts w:ascii="Calibri" w:hAnsi="Calibri" w:cs="Calibri"/>
          <w:bCs/>
          <w:sz w:val="22"/>
          <w:szCs w:val="22"/>
        </w:rPr>
        <w:t xml:space="preserve">Motion by </w:t>
      </w:r>
      <w:r w:rsidR="00844A58" w:rsidRPr="00862C61">
        <w:rPr>
          <w:rFonts w:ascii="Calibri" w:hAnsi="Calibri" w:cs="Calibri"/>
          <w:bCs/>
          <w:sz w:val="22"/>
          <w:szCs w:val="22"/>
        </w:rPr>
        <w:t>Gary Sorenson</w:t>
      </w:r>
      <w:r w:rsidRPr="00862C61">
        <w:rPr>
          <w:rFonts w:ascii="Calibri" w:hAnsi="Calibri" w:cs="Calibri"/>
          <w:bCs/>
          <w:sz w:val="22"/>
          <w:szCs w:val="22"/>
        </w:rPr>
        <w:t xml:space="preserve">, seconded by </w:t>
      </w:r>
      <w:r w:rsidR="00844A58" w:rsidRPr="00862C61">
        <w:rPr>
          <w:rFonts w:ascii="Calibri" w:hAnsi="Calibri" w:cs="Calibri"/>
          <w:sz w:val="22"/>
          <w:szCs w:val="22"/>
        </w:rPr>
        <w:t>Dave Benson</w:t>
      </w:r>
      <w:r w:rsidRPr="00862C61">
        <w:rPr>
          <w:rFonts w:ascii="Calibri" w:hAnsi="Calibri" w:cs="Calibri"/>
          <w:sz w:val="22"/>
          <w:szCs w:val="22"/>
        </w:rPr>
        <w:t xml:space="preserve"> </w:t>
      </w:r>
      <w:r w:rsidRPr="00862C61">
        <w:rPr>
          <w:rFonts w:ascii="Calibri" w:hAnsi="Calibri" w:cs="Calibri"/>
          <w:bCs/>
          <w:sz w:val="22"/>
          <w:szCs w:val="22"/>
        </w:rPr>
        <w:t>to approve the 202</w:t>
      </w:r>
      <w:r w:rsidR="00844A58" w:rsidRPr="00862C61">
        <w:rPr>
          <w:rFonts w:ascii="Calibri" w:hAnsi="Calibri" w:cs="Calibri"/>
          <w:bCs/>
          <w:sz w:val="22"/>
          <w:szCs w:val="22"/>
        </w:rPr>
        <w:t>6</w:t>
      </w:r>
      <w:r w:rsidRPr="00862C61">
        <w:rPr>
          <w:rFonts w:ascii="Calibri" w:hAnsi="Calibri" w:cs="Calibri"/>
          <w:bCs/>
          <w:sz w:val="22"/>
          <w:szCs w:val="22"/>
        </w:rPr>
        <w:t xml:space="preserve"> Health Department Budget as presented by Jayme to be forwarded to Ron for review and </w:t>
      </w:r>
      <w:r w:rsidR="00804867" w:rsidRPr="00862C61">
        <w:rPr>
          <w:rFonts w:ascii="Calibri" w:hAnsi="Calibri" w:cs="Calibri"/>
          <w:bCs/>
          <w:sz w:val="22"/>
          <w:szCs w:val="22"/>
        </w:rPr>
        <w:t>then</w:t>
      </w:r>
      <w:r w:rsidRPr="00862C61">
        <w:rPr>
          <w:rFonts w:ascii="Calibri" w:hAnsi="Calibri" w:cs="Calibri"/>
          <w:bCs/>
          <w:sz w:val="22"/>
          <w:szCs w:val="22"/>
        </w:rPr>
        <w:t xml:space="preserve"> to Executive and Finance for approval.  </w:t>
      </w:r>
      <w:r w:rsidRPr="00862C61">
        <w:rPr>
          <w:rFonts w:ascii="Calibri" w:hAnsi="Calibri" w:cs="Calibri"/>
          <w:bCs/>
          <w:sz w:val="22"/>
          <w:szCs w:val="22"/>
          <w:u w:val="single"/>
        </w:rPr>
        <w:t>Motion carried</w:t>
      </w:r>
      <w:r w:rsidRPr="00862C61">
        <w:rPr>
          <w:rFonts w:ascii="Calibri" w:hAnsi="Calibri" w:cs="Calibri"/>
          <w:bCs/>
          <w:sz w:val="22"/>
          <w:szCs w:val="22"/>
        </w:rPr>
        <w:t>.</w:t>
      </w:r>
    </w:p>
    <w:p w14:paraId="2062E17F" w14:textId="77777777" w:rsidR="00E11584" w:rsidRPr="00862C61" w:rsidRDefault="00E11584" w:rsidP="000D3962">
      <w:pPr>
        <w:rPr>
          <w:rFonts w:ascii="Calibri" w:hAnsi="Calibri" w:cs="Calibri"/>
          <w:bCs/>
          <w:sz w:val="22"/>
          <w:szCs w:val="22"/>
        </w:rPr>
      </w:pPr>
    </w:p>
    <w:p w14:paraId="0C71862E" w14:textId="77777777" w:rsidR="00DF4A06" w:rsidRPr="00862C61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862C61">
        <w:rPr>
          <w:rFonts w:ascii="Calibri" w:hAnsi="Calibri" w:cs="Calibri"/>
          <w:b/>
          <w:sz w:val="22"/>
          <w:szCs w:val="22"/>
        </w:rPr>
        <w:t>BUDGET</w:t>
      </w:r>
    </w:p>
    <w:p w14:paraId="7A35394C" w14:textId="77777777" w:rsidR="00DF4A06" w:rsidRPr="00862C61" w:rsidRDefault="00DF4A06" w:rsidP="000D3962">
      <w:pPr>
        <w:rPr>
          <w:rFonts w:ascii="Calibri" w:hAnsi="Calibri" w:cs="Calibri"/>
          <w:b/>
          <w:sz w:val="22"/>
          <w:szCs w:val="22"/>
        </w:rPr>
      </w:pPr>
    </w:p>
    <w:p w14:paraId="66E4075A" w14:textId="258D4A66" w:rsidR="00E11584" w:rsidRPr="00862C61" w:rsidRDefault="00DF4A06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BUDGET REPORT FROM ADMINISTRATION </w:t>
      </w:r>
      <w:r w:rsidR="00105DDF" w:rsidRPr="00862C61">
        <w:rPr>
          <w:rFonts w:ascii="Calibri" w:hAnsi="Calibri" w:cs="Calibri"/>
          <w:sz w:val="22"/>
          <w:szCs w:val="22"/>
        </w:rPr>
        <w:t xml:space="preserve">– </w:t>
      </w:r>
      <w:r w:rsidR="00F045B0" w:rsidRPr="00862C61">
        <w:rPr>
          <w:rFonts w:ascii="Calibri" w:hAnsi="Calibri" w:cs="Calibri"/>
          <w:sz w:val="22"/>
          <w:szCs w:val="22"/>
        </w:rPr>
        <w:t>No Budget Report.</w:t>
      </w:r>
    </w:p>
    <w:p w14:paraId="3A5CF767" w14:textId="77777777" w:rsidR="00DF4A06" w:rsidRPr="00862C61" w:rsidRDefault="00DF4A06" w:rsidP="000D3962">
      <w:pPr>
        <w:rPr>
          <w:rFonts w:ascii="Calibri" w:hAnsi="Calibri" w:cs="Calibri"/>
          <w:sz w:val="22"/>
          <w:szCs w:val="22"/>
        </w:rPr>
      </w:pPr>
    </w:p>
    <w:p w14:paraId="1B8C0C34" w14:textId="0E06445B" w:rsidR="00DF4A06" w:rsidRPr="00862C61" w:rsidRDefault="00B37B35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REVIEW DEPARTMENT BILLS – </w:t>
      </w:r>
      <w:r w:rsidR="00DF4A06" w:rsidRPr="00862C61">
        <w:rPr>
          <w:rFonts w:ascii="Calibri" w:hAnsi="Calibri" w:cs="Calibri"/>
          <w:sz w:val="22"/>
          <w:szCs w:val="22"/>
        </w:rPr>
        <w:t xml:space="preserve">A voucher of expenses for the month </w:t>
      </w:r>
      <w:r w:rsidR="007102CB" w:rsidRPr="00862C61">
        <w:rPr>
          <w:rFonts w:ascii="Calibri" w:hAnsi="Calibri" w:cs="Calibri"/>
          <w:sz w:val="22"/>
          <w:szCs w:val="22"/>
        </w:rPr>
        <w:t xml:space="preserve">of </w:t>
      </w:r>
      <w:r w:rsidR="00F045B0" w:rsidRPr="00862C61">
        <w:rPr>
          <w:rFonts w:ascii="Calibri" w:hAnsi="Calibri" w:cs="Calibri"/>
          <w:sz w:val="22"/>
          <w:szCs w:val="22"/>
        </w:rPr>
        <w:t>July</w:t>
      </w:r>
      <w:r w:rsidR="00550677" w:rsidRPr="00862C61">
        <w:rPr>
          <w:rFonts w:ascii="Calibri" w:hAnsi="Calibri" w:cs="Calibri"/>
          <w:sz w:val="22"/>
          <w:szCs w:val="22"/>
        </w:rPr>
        <w:t xml:space="preserve"> </w:t>
      </w:r>
      <w:r w:rsidR="00E11584" w:rsidRPr="00862C61">
        <w:rPr>
          <w:rFonts w:ascii="Calibri" w:hAnsi="Calibri" w:cs="Calibri"/>
          <w:sz w:val="22"/>
          <w:szCs w:val="22"/>
        </w:rPr>
        <w:t>202</w:t>
      </w:r>
      <w:r w:rsidR="00B96E01" w:rsidRPr="00862C61">
        <w:rPr>
          <w:rFonts w:ascii="Calibri" w:hAnsi="Calibri" w:cs="Calibri"/>
          <w:sz w:val="22"/>
          <w:szCs w:val="22"/>
        </w:rPr>
        <w:t>5</w:t>
      </w:r>
      <w:r w:rsidR="00E11584" w:rsidRPr="00862C61">
        <w:rPr>
          <w:rFonts w:ascii="Calibri" w:hAnsi="Calibri" w:cs="Calibri"/>
          <w:sz w:val="22"/>
          <w:szCs w:val="22"/>
        </w:rPr>
        <w:t>,</w:t>
      </w:r>
      <w:r w:rsidR="00DF4A06" w:rsidRPr="00862C61">
        <w:rPr>
          <w:rFonts w:ascii="Calibri" w:hAnsi="Calibri" w:cs="Calibri"/>
          <w:sz w:val="22"/>
          <w:szCs w:val="22"/>
        </w:rPr>
        <w:t xml:space="preserve"> was provided for the Board of Health members to review.</w:t>
      </w:r>
    </w:p>
    <w:p w14:paraId="3B3C1662" w14:textId="77777777" w:rsidR="00DF4A06" w:rsidRPr="00862C61" w:rsidRDefault="00DF4A06" w:rsidP="000D3962">
      <w:pPr>
        <w:rPr>
          <w:rFonts w:ascii="Calibri" w:hAnsi="Calibri" w:cs="Calibri"/>
          <w:sz w:val="22"/>
          <w:szCs w:val="22"/>
        </w:rPr>
      </w:pPr>
    </w:p>
    <w:p w14:paraId="0B3383D9" w14:textId="77777777" w:rsidR="00BD322A" w:rsidRPr="00862C61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862C61">
        <w:rPr>
          <w:rFonts w:ascii="Calibri" w:hAnsi="Calibri" w:cs="Calibri"/>
          <w:b/>
          <w:sz w:val="22"/>
          <w:szCs w:val="22"/>
        </w:rPr>
        <w:t>UPCOMING EVENTS / ISSUES (FOR DISCUSSION ONLY)</w:t>
      </w:r>
    </w:p>
    <w:p w14:paraId="5255D1EE" w14:textId="77777777" w:rsidR="005F3543" w:rsidRPr="00862C61" w:rsidRDefault="005F3543" w:rsidP="000D3962">
      <w:pPr>
        <w:rPr>
          <w:rFonts w:ascii="Calibri" w:hAnsi="Calibri" w:cs="Calibri"/>
          <w:b/>
          <w:sz w:val="22"/>
          <w:szCs w:val="22"/>
        </w:rPr>
      </w:pPr>
    </w:p>
    <w:p w14:paraId="015BF73E" w14:textId="77777777" w:rsidR="00E11584" w:rsidRPr="00862C61" w:rsidRDefault="00E11584" w:rsidP="000D3962">
      <w:pPr>
        <w:rPr>
          <w:rFonts w:ascii="Calibri" w:hAnsi="Calibri" w:cs="Calibri"/>
          <w:b/>
          <w:sz w:val="22"/>
          <w:szCs w:val="22"/>
        </w:rPr>
      </w:pPr>
    </w:p>
    <w:p w14:paraId="77B80ADD" w14:textId="4D068B43" w:rsidR="00E11584" w:rsidRPr="00862C61" w:rsidRDefault="002B3699" w:rsidP="000D3962">
      <w:pPr>
        <w:rPr>
          <w:rFonts w:ascii="Calibri" w:hAnsi="Calibri" w:cs="Calibri"/>
          <w:b/>
          <w:sz w:val="22"/>
          <w:szCs w:val="22"/>
        </w:rPr>
      </w:pPr>
      <w:r w:rsidRPr="00862C61">
        <w:rPr>
          <w:rFonts w:ascii="Calibri" w:hAnsi="Calibri" w:cs="Calibri"/>
          <w:b/>
          <w:sz w:val="22"/>
          <w:szCs w:val="22"/>
        </w:rPr>
        <w:t>ADJOURN</w:t>
      </w:r>
    </w:p>
    <w:p w14:paraId="6A85C7D4" w14:textId="77777777" w:rsidR="002B3699" w:rsidRPr="00862C61" w:rsidRDefault="002B3699" w:rsidP="000D3962">
      <w:pPr>
        <w:rPr>
          <w:rFonts w:ascii="Calibri" w:hAnsi="Calibri" w:cs="Calibri"/>
          <w:b/>
          <w:sz w:val="22"/>
          <w:szCs w:val="22"/>
        </w:rPr>
      </w:pPr>
    </w:p>
    <w:p w14:paraId="2950007C" w14:textId="6443F988" w:rsidR="002B3699" w:rsidRPr="00862C61" w:rsidRDefault="002B3699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Meeting adjourned by chairperson, Judi Nigbor at </w:t>
      </w:r>
      <w:r w:rsidR="00AE6C32" w:rsidRPr="00862C61">
        <w:rPr>
          <w:rFonts w:ascii="Calibri" w:hAnsi="Calibri" w:cs="Calibri"/>
          <w:sz w:val="22"/>
          <w:szCs w:val="22"/>
        </w:rPr>
        <w:t>10:23</w:t>
      </w:r>
      <w:r w:rsidR="00550677" w:rsidRPr="00862C61">
        <w:rPr>
          <w:rFonts w:ascii="Calibri" w:hAnsi="Calibri" w:cs="Calibri"/>
          <w:sz w:val="22"/>
          <w:szCs w:val="22"/>
        </w:rPr>
        <w:t>am</w:t>
      </w:r>
    </w:p>
    <w:p w14:paraId="1DAFC3CE" w14:textId="77777777" w:rsidR="002B3699" w:rsidRPr="00862C61" w:rsidRDefault="002B3699" w:rsidP="000D3962">
      <w:pPr>
        <w:rPr>
          <w:rFonts w:ascii="Calibri" w:hAnsi="Calibri" w:cs="Calibri"/>
          <w:sz w:val="22"/>
          <w:szCs w:val="22"/>
        </w:rPr>
      </w:pPr>
    </w:p>
    <w:p w14:paraId="7AF7822F" w14:textId="77777777" w:rsidR="00C952A3" w:rsidRPr="00862C61" w:rsidRDefault="00146FA0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>Next Board of Health Meeting:</w:t>
      </w:r>
      <w:r w:rsidR="00A82466" w:rsidRPr="00862C61">
        <w:rPr>
          <w:rFonts w:ascii="Calibri" w:hAnsi="Calibri" w:cs="Calibri"/>
          <w:sz w:val="22"/>
          <w:szCs w:val="22"/>
        </w:rPr>
        <w:t xml:space="preserve">  </w:t>
      </w:r>
      <w:r w:rsidR="00A82466" w:rsidRPr="00862C61">
        <w:rPr>
          <w:rFonts w:ascii="Calibri" w:hAnsi="Calibri" w:cs="Calibri"/>
          <w:sz w:val="22"/>
          <w:szCs w:val="22"/>
        </w:rPr>
        <w:tab/>
      </w:r>
      <w:r w:rsidR="00A82466" w:rsidRPr="00862C61">
        <w:rPr>
          <w:rFonts w:ascii="Calibri" w:hAnsi="Calibri" w:cs="Calibri"/>
          <w:sz w:val="22"/>
          <w:szCs w:val="22"/>
        </w:rPr>
        <w:tab/>
      </w:r>
    </w:p>
    <w:p w14:paraId="044A48CD" w14:textId="41A791A6" w:rsidR="00146FA0" w:rsidRPr="00862C61" w:rsidRDefault="00A82466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>Tuesday</w:t>
      </w:r>
      <w:bookmarkStart w:id="0" w:name="_Hlk120799946"/>
      <w:r w:rsidR="00E642C4" w:rsidRPr="00862C61">
        <w:rPr>
          <w:rFonts w:ascii="Calibri" w:hAnsi="Calibri" w:cs="Calibri"/>
          <w:sz w:val="22"/>
          <w:szCs w:val="22"/>
        </w:rPr>
        <w:t xml:space="preserve"> </w:t>
      </w:r>
      <w:r w:rsidR="00A81FDA" w:rsidRPr="00862C61">
        <w:rPr>
          <w:rFonts w:ascii="Calibri" w:hAnsi="Calibri" w:cs="Calibri"/>
          <w:sz w:val="22"/>
          <w:szCs w:val="22"/>
        </w:rPr>
        <w:t>September 2</w:t>
      </w:r>
      <w:r w:rsidR="00A81FDA" w:rsidRPr="00862C61">
        <w:rPr>
          <w:rFonts w:ascii="Calibri" w:hAnsi="Calibri" w:cs="Calibri"/>
          <w:sz w:val="22"/>
          <w:szCs w:val="22"/>
          <w:vertAlign w:val="superscript"/>
        </w:rPr>
        <w:t>nd</w:t>
      </w:r>
      <w:r w:rsidR="00E11584" w:rsidRPr="00862C61">
        <w:rPr>
          <w:rFonts w:ascii="Calibri" w:hAnsi="Calibri" w:cs="Calibri"/>
          <w:sz w:val="22"/>
          <w:szCs w:val="22"/>
        </w:rPr>
        <w:t xml:space="preserve">, </w:t>
      </w:r>
      <w:bookmarkEnd w:id="0"/>
      <w:r w:rsidR="00E11584" w:rsidRPr="00862C61">
        <w:rPr>
          <w:rFonts w:ascii="Calibri" w:hAnsi="Calibri" w:cs="Calibri"/>
          <w:sz w:val="22"/>
          <w:szCs w:val="22"/>
        </w:rPr>
        <w:t>202</w:t>
      </w:r>
      <w:r w:rsidR="00010E03" w:rsidRPr="00862C61">
        <w:rPr>
          <w:rFonts w:ascii="Calibri" w:hAnsi="Calibri" w:cs="Calibri"/>
          <w:sz w:val="22"/>
          <w:szCs w:val="22"/>
        </w:rPr>
        <w:t xml:space="preserve">5 </w:t>
      </w:r>
      <w:r w:rsidRPr="00862C61">
        <w:rPr>
          <w:rFonts w:ascii="Calibri" w:hAnsi="Calibri" w:cs="Calibri"/>
          <w:sz w:val="22"/>
          <w:szCs w:val="22"/>
        </w:rPr>
        <w:t xml:space="preserve">@ </w:t>
      </w:r>
      <w:r w:rsidR="000D333C" w:rsidRPr="00862C61">
        <w:rPr>
          <w:rFonts w:ascii="Calibri" w:hAnsi="Calibri" w:cs="Calibri"/>
          <w:sz w:val="22"/>
          <w:szCs w:val="22"/>
        </w:rPr>
        <w:t>9</w:t>
      </w:r>
      <w:r w:rsidRPr="00862C61">
        <w:rPr>
          <w:rFonts w:ascii="Calibri" w:hAnsi="Calibri" w:cs="Calibri"/>
          <w:sz w:val="22"/>
          <w:szCs w:val="22"/>
        </w:rPr>
        <w:t>:00</w:t>
      </w:r>
      <w:r w:rsidR="00550677" w:rsidRPr="00862C61">
        <w:rPr>
          <w:rFonts w:ascii="Calibri" w:hAnsi="Calibri" w:cs="Calibri"/>
          <w:sz w:val="22"/>
          <w:szCs w:val="22"/>
        </w:rPr>
        <w:t>am</w:t>
      </w:r>
    </w:p>
    <w:p w14:paraId="20C69CB5" w14:textId="77777777" w:rsidR="00B96E01" w:rsidRPr="00862C61" w:rsidRDefault="00B96E01" w:rsidP="000D3962">
      <w:pPr>
        <w:rPr>
          <w:rFonts w:ascii="Calibri" w:hAnsi="Calibri" w:cs="Calibri"/>
          <w:sz w:val="22"/>
          <w:szCs w:val="22"/>
        </w:rPr>
      </w:pPr>
    </w:p>
    <w:p w14:paraId="35569969" w14:textId="4C720868" w:rsidR="00A82466" w:rsidRPr="00862C61" w:rsidRDefault="00A82466" w:rsidP="000D3962">
      <w:pPr>
        <w:rPr>
          <w:rFonts w:ascii="Calibri" w:hAnsi="Calibri" w:cs="Calibri"/>
          <w:sz w:val="22"/>
          <w:szCs w:val="22"/>
        </w:rPr>
      </w:pPr>
      <w:r w:rsidRPr="00862C61">
        <w:rPr>
          <w:rFonts w:ascii="Calibri" w:hAnsi="Calibri" w:cs="Calibri"/>
          <w:sz w:val="22"/>
          <w:szCs w:val="22"/>
        </w:rPr>
        <w:t xml:space="preserve">Minutes submitted </w:t>
      </w:r>
      <w:r w:rsidR="008D0111" w:rsidRPr="00862C61">
        <w:rPr>
          <w:rFonts w:ascii="Calibri" w:hAnsi="Calibri" w:cs="Calibri"/>
          <w:sz w:val="22"/>
          <w:szCs w:val="22"/>
        </w:rPr>
        <w:t xml:space="preserve">by </w:t>
      </w:r>
      <w:r w:rsidR="00E11584" w:rsidRPr="00862C61">
        <w:rPr>
          <w:rFonts w:ascii="Calibri" w:hAnsi="Calibri" w:cs="Calibri"/>
          <w:sz w:val="22"/>
          <w:szCs w:val="22"/>
        </w:rPr>
        <w:t xml:space="preserve">Melissa </w:t>
      </w:r>
      <w:r w:rsidR="00010E03" w:rsidRPr="00862C61">
        <w:rPr>
          <w:rFonts w:ascii="Calibri" w:hAnsi="Calibri" w:cs="Calibri"/>
          <w:sz w:val="22"/>
          <w:szCs w:val="22"/>
        </w:rPr>
        <w:t>Hodges</w:t>
      </w:r>
    </w:p>
    <w:sectPr w:rsidR="00A82466" w:rsidRPr="00862C61" w:rsidSect="00A8246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D06"/>
    <w:multiLevelType w:val="hybridMultilevel"/>
    <w:tmpl w:val="585064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5619"/>
    <w:multiLevelType w:val="hybridMultilevel"/>
    <w:tmpl w:val="CDEEDC82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342968">
    <w:abstractNumId w:val="1"/>
  </w:num>
  <w:num w:numId="2" w16cid:durableId="214095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1"/>
    <w:rsid w:val="0000007E"/>
    <w:rsid w:val="00002AFB"/>
    <w:rsid w:val="00006D98"/>
    <w:rsid w:val="00010901"/>
    <w:rsid w:val="00010E03"/>
    <w:rsid w:val="0001199C"/>
    <w:rsid w:val="00031CE9"/>
    <w:rsid w:val="00034743"/>
    <w:rsid w:val="00034B87"/>
    <w:rsid w:val="000433B0"/>
    <w:rsid w:val="00043D47"/>
    <w:rsid w:val="00043E8A"/>
    <w:rsid w:val="00047811"/>
    <w:rsid w:val="00050675"/>
    <w:rsid w:val="000679EF"/>
    <w:rsid w:val="00071DE6"/>
    <w:rsid w:val="00074BF7"/>
    <w:rsid w:val="000800AE"/>
    <w:rsid w:val="00085649"/>
    <w:rsid w:val="00087E73"/>
    <w:rsid w:val="00090337"/>
    <w:rsid w:val="00093D5F"/>
    <w:rsid w:val="000A12F9"/>
    <w:rsid w:val="000A3C35"/>
    <w:rsid w:val="000A4F08"/>
    <w:rsid w:val="000B24D5"/>
    <w:rsid w:val="000B7FC4"/>
    <w:rsid w:val="000C0958"/>
    <w:rsid w:val="000C19D6"/>
    <w:rsid w:val="000C7C44"/>
    <w:rsid w:val="000D039D"/>
    <w:rsid w:val="000D0CEC"/>
    <w:rsid w:val="000D333C"/>
    <w:rsid w:val="000D3962"/>
    <w:rsid w:val="000E04CA"/>
    <w:rsid w:val="000F0D15"/>
    <w:rsid w:val="000F2CD9"/>
    <w:rsid w:val="000F4CDF"/>
    <w:rsid w:val="000F5ABE"/>
    <w:rsid w:val="000F737F"/>
    <w:rsid w:val="000F7AA7"/>
    <w:rsid w:val="0010085E"/>
    <w:rsid w:val="001023D2"/>
    <w:rsid w:val="00104F2F"/>
    <w:rsid w:val="00105DDF"/>
    <w:rsid w:val="001115F3"/>
    <w:rsid w:val="00114AE8"/>
    <w:rsid w:val="00114D3A"/>
    <w:rsid w:val="00114DAA"/>
    <w:rsid w:val="001171C1"/>
    <w:rsid w:val="0012045D"/>
    <w:rsid w:val="00131480"/>
    <w:rsid w:val="00131A6C"/>
    <w:rsid w:val="001431CD"/>
    <w:rsid w:val="00146FA0"/>
    <w:rsid w:val="00147676"/>
    <w:rsid w:val="00151C76"/>
    <w:rsid w:val="0015465C"/>
    <w:rsid w:val="0015628A"/>
    <w:rsid w:val="00171DCE"/>
    <w:rsid w:val="00175C51"/>
    <w:rsid w:val="001808B8"/>
    <w:rsid w:val="001900B0"/>
    <w:rsid w:val="001913AB"/>
    <w:rsid w:val="00191AC1"/>
    <w:rsid w:val="0019439C"/>
    <w:rsid w:val="001960BE"/>
    <w:rsid w:val="001A1534"/>
    <w:rsid w:val="001A6DDF"/>
    <w:rsid w:val="001A741F"/>
    <w:rsid w:val="001B1B1A"/>
    <w:rsid w:val="001B22B3"/>
    <w:rsid w:val="001B31BD"/>
    <w:rsid w:val="001B37E3"/>
    <w:rsid w:val="001B5A1C"/>
    <w:rsid w:val="001B5F11"/>
    <w:rsid w:val="001C19CB"/>
    <w:rsid w:val="001C35AA"/>
    <w:rsid w:val="001C55E5"/>
    <w:rsid w:val="001D048F"/>
    <w:rsid w:val="001E1D92"/>
    <w:rsid w:val="001E5164"/>
    <w:rsid w:val="001F0E8C"/>
    <w:rsid w:val="001F2F42"/>
    <w:rsid w:val="001F3E04"/>
    <w:rsid w:val="001F4896"/>
    <w:rsid w:val="001F4FF0"/>
    <w:rsid w:val="00202969"/>
    <w:rsid w:val="00206FB8"/>
    <w:rsid w:val="00215155"/>
    <w:rsid w:val="00217E88"/>
    <w:rsid w:val="00221973"/>
    <w:rsid w:val="00223CAF"/>
    <w:rsid w:val="00224DF8"/>
    <w:rsid w:val="00232FC4"/>
    <w:rsid w:val="00236350"/>
    <w:rsid w:val="00240893"/>
    <w:rsid w:val="0024132D"/>
    <w:rsid w:val="00242FE5"/>
    <w:rsid w:val="002474BB"/>
    <w:rsid w:val="0025511C"/>
    <w:rsid w:val="002673BB"/>
    <w:rsid w:val="00281416"/>
    <w:rsid w:val="002820F4"/>
    <w:rsid w:val="0029739E"/>
    <w:rsid w:val="0029792E"/>
    <w:rsid w:val="002979F3"/>
    <w:rsid w:val="002A08DF"/>
    <w:rsid w:val="002A10D3"/>
    <w:rsid w:val="002B1D1A"/>
    <w:rsid w:val="002B3699"/>
    <w:rsid w:val="002B4BE9"/>
    <w:rsid w:val="002B6BD1"/>
    <w:rsid w:val="002B7C5A"/>
    <w:rsid w:val="002C10DF"/>
    <w:rsid w:val="002C2D32"/>
    <w:rsid w:val="002C7513"/>
    <w:rsid w:val="002D52C0"/>
    <w:rsid w:val="002E378B"/>
    <w:rsid w:val="002E7A0D"/>
    <w:rsid w:val="002F1257"/>
    <w:rsid w:val="002F51E9"/>
    <w:rsid w:val="002F57F4"/>
    <w:rsid w:val="00300CA5"/>
    <w:rsid w:val="00303EC5"/>
    <w:rsid w:val="00325B05"/>
    <w:rsid w:val="00333AB7"/>
    <w:rsid w:val="00342DEC"/>
    <w:rsid w:val="00343AAD"/>
    <w:rsid w:val="003443BC"/>
    <w:rsid w:val="003455D5"/>
    <w:rsid w:val="00346FAE"/>
    <w:rsid w:val="003470B1"/>
    <w:rsid w:val="0034744B"/>
    <w:rsid w:val="00350732"/>
    <w:rsid w:val="003518B7"/>
    <w:rsid w:val="003602D8"/>
    <w:rsid w:val="00366265"/>
    <w:rsid w:val="00372710"/>
    <w:rsid w:val="003805C9"/>
    <w:rsid w:val="00382CBA"/>
    <w:rsid w:val="003901B1"/>
    <w:rsid w:val="00391F9B"/>
    <w:rsid w:val="003A5EEE"/>
    <w:rsid w:val="003A7084"/>
    <w:rsid w:val="003B15FC"/>
    <w:rsid w:val="003C1444"/>
    <w:rsid w:val="003C3739"/>
    <w:rsid w:val="003D190F"/>
    <w:rsid w:val="003D3773"/>
    <w:rsid w:val="003D5417"/>
    <w:rsid w:val="003D5FC9"/>
    <w:rsid w:val="003E06A1"/>
    <w:rsid w:val="004006B5"/>
    <w:rsid w:val="004031DC"/>
    <w:rsid w:val="004060CC"/>
    <w:rsid w:val="0041425E"/>
    <w:rsid w:val="00422464"/>
    <w:rsid w:val="00425267"/>
    <w:rsid w:val="0043269D"/>
    <w:rsid w:val="004332D7"/>
    <w:rsid w:val="00434C2B"/>
    <w:rsid w:val="00435F6F"/>
    <w:rsid w:val="00437DD5"/>
    <w:rsid w:val="00440B81"/>
    <w:rsid w:val="00443A77"/>
    <w:rsid w:val="00445422"/>
    <w:rsid w:val="004468FE"/>
    <w:rsid w:val="00450087"/>
    <w:rsid w:val="00460696"/>
    <w:rsid w:val="00463D32"/>
    <w:rsid w:val="00470099"/>
    <w:rsid w:val="00484172"/>
    <w:rsid w:val="00492646"/>
    <w:rsid w:val="0049266D"/>
    <w:rsid w:val="004960D1"/>
    <w:rsid w:val="004A0739"/>
    <w:rsid w:val="004A3375"/>
    <w:rsid w:val="004A520A"/>
    <w:rsid w:val="004A5CCA"/>
    <w:rsid w:val="004B18B9"/>
    <w:rsid w:val="004B5F4A"/>
    <w:rsid w:val="004B7501"/>
    <w:rsid w:val="004C14AC"/>
    <w:rsid w:val="004C2E99"/>
    <w:rsid w:val="004C6A6B"/>
    <w:rsid w:val="004D18D6"/>
    <w:rsid w:val="004D23B0"/>
    <w:rsid w:val="004D392B"/>
    <w:rsid w:val="004D4FD9"/>
    <w:rsid w:val="004E215F"/>
    <w:rsid w:val="004E5164"/>
    <w:rsid w:val="004F4798"/>
    <w:rsid w:val="004F4D5A"/>
    <w:rsid w:val="0050490B"/>
    <w:rsid w:val="00507D1F"/>
    <w:rsid w:val="00510411"/>
    <w:rsid w:val="005154F8"/>
    <w:rsid w:val="00515A16"/>
    <w:rsid w:val="005216EE"/>
    <w:rsid w:val="0052359B"/>
    <w:rsid w:val="00523803"/>
    <w:rsid w:val="0053546A"/>
    <w:rsid w:val="00541F2C"/>
    <w:rsid w:val="005425C8"/>
    <w:rsid w:val="005453CC"/>
    <w:rsid w:val="00547475"/>
    <w:rsid w:val="00550677"/>
    <w:rsid w:val="00550BD4"/>
    <w:rsid w:val="00554222"/>
    <w:rsid w:val="00565BA4"/>
    <w:rsid w:val="005671DB"/>
    <w:rsid w:val="00576A5D"/>
    <w:rsid w:val="00577E0E"/>
    <w:rsid w:val="00580C8C"/>
    <w:rsid w:val="005860B2"/>
    <w:rsid w:val="005870B7"/>
    <w:rsid w:val="00590E4C"/>
    <w:rsid w:val="0059112B"/>
    <w:rsid w:val="00591BB2"/>
    <w:rsid w:val="005945D2"/>
    <w:rsid w:val="0059697A"/>
    <w:rsid w:val="005A2EC6"/>
    <w:rsid w:val="005A67E4"/>
    <w:rsid w:val="005A6BCD"/>
    <w:rsid w:val="005B25EC"/>
    <w:rsid w:val="005B4E96"/>
    <w:rsid w:val="005B5674"/>
    <w:rsid w:val="005C1CC2"/>
    <w:rsid w:val="005C2A30"/>
    <w:rsid w:val="005C3491"/>
    <w:rsid w:val="005C3820"/>
    <w:rsid w:val="005D2F3C"/>
    <w:rsid w:val="005D4031"/>
    <w:rsid w:val="005E2F34"/>
    <w:rsid w:val="005F13A5"/>
    <w:rsid w:val="005F3543"/>
    <w:rsid w:val="005F7CD9"/>
    <w:rsid w:val="0060052B"/>
    <w:rsid w:val="00603AD8"/>
    <w:rsid w:val="00603B29"/>
    <w:rsid w:val="006066AE"/>
    <w:rsid w:val="006122D6"/>
    <w:rsid w:val="006141D4"/>
    <w:rsid w:val="00620807"/>
    <w:rsid w:val="0063149B"/>
    <w:rsid w:val="006402C1"/>
    <w:rsid w:val="0064061D"/>
    <w:rsid w:val="00640C29"/>
    <w:rsid w:val="0064687F"/>
    <w:rsid w:val="00646EE6"/>
    <w:rsid w:val="00657B7E"/>
    <w:rsid w:val="00657D9F"/>
    <w:rsid w:val="0066655F"/>
    <w:rsid w:val="00671D0C"/>
    <w:rsid w:val="00674848"/>
    <w:rsid w:val="006830CE"/>
    <w:rsid w:val="00686AA7"/>
    <w:rsid w:val="006969B7"/>
    <w:rsid w:val="006A2480"/>
    <w:rsid w:val="006A2B5F"/>
    <w:rsid w:val="006A2D32"/>
    <w:rsid w:val="006A451D"/>
    <w:rsid w:val="006A496B"/>
    <w:rsid w:val="006A66D3"/>
    <w:rsid w:val="006B2A67"/>
    <w:rsid w:val="006B35CD"/>
    <w:rsid w:val="006B5DE9"/>
    <w:rsid w:val="006B777F"/>
    <w:rsid w:val="006C69BA"/>
    <w:rsid w:val="006D4E22"/>
    <w:rsid w:val="006D5207"/>
    <w:rsid w:val="006E15E9"/>
    <w:rsid w:val="006E1E4D"/>
    <w:rsid w:val="006E6374"/>
    <w:rsid w:val="006F2C9E"/>
    <w:rsid w:val="00700E97"/>
    <w:rsid w:val="007055C5"/>
    <w:rsid w:val="00706B31"/>
    <w:rsid w:val="007102CB"/>
    <w:rsid w:val="007136C9"/>
    <w:rsid w:val="00713C1B"/>
    <w:rsid w:val="00715AD1"/>
    <w:rsid w:val="00726FE4"/>
    <w:rsid w:val="007422C2"/>
    <w:rsid w:val="00743253"/>
    <w:rsid w:val="00752EB3"/>
    <w:rsid w:val="00756B65"/>
    <w:rsid w:val="007727AE"/>
    <w:rsid w:val="007A1A3E"/>
    <w:rsid w:val="007B0F95"/>
    <w:rsid w:val="007C37CF"/>
    <w:rsid w:val="007C5A17"/>
    <w:rsid w:val="007D3036"/>
    <w:rsid w:val="007D3B8C"/>
    <w:rsid w:val="007D40CB"/>
    <w:rsid w:val="007E1CB8"/>
    <w:rsid w:val="007E63AA"/>
    <w:rsid w:val="007F407C"/>
    <w:rsid w:val="007F4B15"/>
    <w:rsid w:val="0080332C"/>
    <w:rsid w:val="00804867"/>
    <w:rsid w:val="00806F91"/>
    <w:rsid w:val="00810CBA"/>
    <w:rsid w:val="00812F6E"/>
    <w:rsid w:val="00815F33"/>
    <w:rsid w:val="00816371"/>
    <w:rsid w:val="00817369"/>
    <w:rsid w:val="008227A8"/>
    <w:rsid w:val="00822C0B"/>
    <w:rsid w:val="00830B02"/>
    <w:rsid w:val="00830BB1"/>
    <w:rsid w:val="00832623"/>
    <w:rsid w:val="00835995"/>
    <w:rsid w:val="008445EF"/>
    <w:rsid w:val="00844A58"/>
    <w:rsid w:val="00846556"/>
    <w:rsid w:val="00851706"/>
    <w:rsid w:val="00855D42"/>
    <w:rsid w:val="00860E54"/>
    <w:rsid w:val="00862C61"/>
    <w:rsid w:val="00872983"/>
    <w:rsid w:val="0087519E"/>
    <w:rsid w:val="0087531C"/>
    <w:rsid w:val="00877480"/>
    <w:rsid w:val="008805CB"/>
    <w:rsid w:val="008825D0"/>
    <w:rsid w:val="00884F46"/>
    <w:rsid w:val="00885977"/>
    <w:rsid w:val="00887E0B"/>
    <w:rsid w:val="00891DA4"/>
    <w:rsid w:val="00895547"/>
    <w:rsid w:val="008A5BA1"/>
    <w:rsid w:val="008A68EE"/>
    <w:rsid w:val="008B06DC"/>
    <w:rsid w:val="008B28CB"/>
    <w:rsid w:val="008B436F"/>
    <w:rsid w:val="008B5199"/>
    <w:rsid w:val="008B7E6B"/>
    <w:rsid w:val="008C0275"/>
    <w:rsid w:val="008D0111"/>
    <w:rsid w:val="008D4C2D"/>
    <w:rsid w:val="008E03C1"/>
    <w:rsid w:val="008E258A"/>
    <w:rsid w:val="008E3ACA"/>
    <w:rsid w:val="008E661D"/>
    <w:rsid w:val="008F1878"/>
    <w:rsid w:val="008F5B90"/>
    <w:rsid w:val="00903FF2"/>
    <w:rsid w:val="00906FCA"/>
    <w:rsid w:val="00920A49"/>
    <w:rsid w:val="009352A4"/>
    <w:rsid w:val="00936B39"/>
    <w:rsid w:val="00942167"/>
    <w:rsid w:val="009433F5"/>
    <w:rsid w:val="00952BF4"/>
    <w:rsid w:val="0095323C"/>
    <w:rsid w:val="00953E94"/>
    <w:rsid w:val="0096003C"/>
    <w:rsid w:val="00963408"/>
    <w:rsid w:val="00963BD3"/>
    <w:rsid w:val="00990DC4"/>
    <w:rsid w:val="00991F88"/>
    <w:rsid w:val="0099740F"/>
    <w:rsid w:val="009A2519"/>
    <w:rsid w:val="009B39A3"/>
    <w:rsid w:val="009B58CB"/>
    <w:rsid w:val="009B5D68"/>
    <w:rsid w:val="009B62FC"/>
    <w:rsid w:val="009C1AC9"/>
    <w:rsid w:val="009D2ADA"/>
    <w:rsid w:val="009D74D6"/>
    <w:rsid w:val="009F3A07"/>
    <w:rsid w:val="009F5D38"/>
    <w:rsid w:val="009F6BCF"/>
    <w:rsid w:val="00A02267"/>
    <w:rsid w:val="00A072AD"/>
    <w:rsid w:val="00A1025F"/>
    <w:rsid w:val="00A103D2"/>
    <w:rsid w:val="00A16B14"/>
    <w:rsid w:val="00A20B37"/>
    <w:rsid w:val="00A27CE9"/>
    <w:rsid w:val="00A31010"/>
    <w:rsid w:val="00A32BAC"/>
    <w:rsid w:val="00A40CB9"/>
    <w:rsid w:val="00A416C5"/>
    <w:rsid w:val="00A51E4F"/>
    <w:rsid w:val="00A52E86"/>
    <w:rsid w:val="00A57AAA"/>
    <w:rsid w:val="00A6380D"/>
    <w:rsid w:val="00A64D68"/>
    <w:rsid w:val="00A651FE"/>
    <w:rsid w:val="00A66A1C"/>
    <w:rsid w:val="00A7110C"/>
    <w:rsid w:val="00A74E5D"/>
    <w:rsid w:val="00A75D56"/>
    <w:rsid w:val="00A76DCF"/>
    <w:rsid w:val="00A80F74"/>
    <w:rsid w:val="00A81FDA"/>
    <w:rsid w:val="00A82466"/>
    <w:rsid w:val="00A84706"/>
    <w:rsid w:val="00A876B5"/>
    <w:rsid w:val="00A87B4C"/>
    <w:rsid w:val="00A93088"/>
    <w:rsid w:val="00A93C27"/>
    <w:rsid w:val="00AA15DF"/>
    <w:rsid w:val="00AA3A23"/>
    <w:rsid w:val="00AA4BB2"/>
    <w:rsid w:val="00AB4617"/>
    <w:rsid w:val="00AB672A"/>
    <w:rsid w:val="00AC2F05"/>
    <w:rsid w:val="00AC428D"/>
    <w:rsid w:val="00AC6866"/>
    <w:rsid w:val="00AE39E6"/>
    <w:rsid w:val="00AE50EC"/>
    <w:rsid w:val="00AE6C32"/>
    <w:rsid w:val="00AF02FE"/>
    <w:rsid w:val="00AF4AB5"/>
    <w:rsid w:val="00AF6E34"/>
    <w:rsid w:val="00B01CB6"/>
    <w:rsid w:val="00B03079"/>
    <w:rsid w:val="00B05C42"/>
    <w:rsid w:val="00B06D6A"/>
    <w:rsid w:val="00B07941"/>
    <w:rsid w:val="00B10943"/>
    <w:rsid w:val="00B10BB3"/>
    <w:rsid w:val="00B1506F"/>
    <w:rsid w:val="00B20057"/>
    <w:rsid w:val="00B20CF1"/>
    <w:rsid w:val="00B24562"/>
    <w:rsid w:val="00B26A87"/>
    <w:rsid w:val="00B35E5F"/>
    <w:rsid w:val="00B37B35"/>
    <w:rsid w:val="00B4045B"/>
    <w:rsid w:val="00B4173D"/>
    <w:rsid w:val="00B44FEE"/>
    <w:rsid w:val="00B4550C"/>
    <w:rsid w:val="00B619A6"/>
    <w:rsid w:val="00B658A1"/>
    <w:rsid w:val="00B65B37"/>
    <w:rsid w:val="00B674F8"/>
    <w:rsid w:val="00B815A3"/>
    <w:rsid w:val="00B92434"/>
    <w:rsid w:val="00B964AE"/>
    <w:rsid w:val="00B96E01"/>
    <w:rsid w:val="00BA0426"/>
    <w:rsid w:val="00BA4CB3"/>
    <w:rsid w:val="00BA5BF1"/>
    <w:rsid w:val="00BA6180"/>
    <w:rsid w:val="00BB476D"/>
    <w:rsid w:val="00BB5C82"/>
    <w:rsid w:val="00BB7456"/>
    <w:rsid w:val="00BB7B81"/>
    <w:rsid w:val="00BC59B7"/>
    <w:rsid w:val="00BC7BBF"/>
    <w:rsid w:val="00BD0F41"/>
    <w:rsid w:val="00BD322A"/>
    <w:rsid w:val="00BD514E"/>
    <w:rsid w:val="00BE3715"/>
    <w:rsid w:val="00BF0DBB"/>
    <w:rsid w:val="00BF21BC"/>
    <w:rsid w:val="00BF654C"/>
    <w:rsid w:val="00C00190"/>
    <w:rsid w:val="00C046EB"/>
    <w:rsid w:val="00C11BFE"/>
    <w:rsid w:val="00C163FC"/>
    <w:rsid w:val="00C23380"/>
    <w:rsid w:val="00C4457B"/>
    <w:rsid w:val="00C462D4"/>
    <w:rsid w:val="00C534CD"/>
    <w:rsid w:val="00C6067D"/>
    <w:rsid w:val="00C60FE1"/>
    <w:rsid w:val="00C632A3"/>
    <w:rsid w:val="00C6496E"/>
    <w:rsid w:val="00C67F1E"/>
    <w:rsid w:val="00C70DF6"/>
    <w:rsid w:val="00C80C4D"/>
    <w:rsid w:val="00C85765"/>
    <w:rsid w:val="00C86A52"/>
    <w:rsid w:val="00C9039B"/>
    <w:rsid w:val="00C9212D"/>
    <w:rsid w:val="00C92A22"/>
    <w:rsid w:val="00C92C27"/>
    <w:rsid w:val="00C94869"/>
    <w:rsid w:val="00C952A3"/>
    <w:rsid w:val="00CA313A"/>
    <w:rsid w:val="00CA3969"/>
    <w:rsid w:val="00CA4E89"/>
    <w:rsid w:val="00CB11D1"/>
    <w:rsid w:val="00CB3C6E"/>
    <w:rsid w:val="00CB75F2"/>
    <w:rsid w:val="00CC3658"/>
    <w:rsid w:val="00CC377C"/>
    <w:rsid w:val="00CD09DF"/>
    <w:rsid w:val="00CD102A"/>
    <w:rsid w:val="00CE0AEE"/>
    <w:rsid w:val="00CE1B6C"/>
    <w:rsid w:val="00CE5774"/>
    <w:rsid w:val="00CE7BA3"/>
    <w:rsid w:val="00CE7BB3"/>
    <w:rsid w:val="00CF3DA4"/>
    <w:rsid w:val="00CF6F11"/>
    <w:rsid w:val="00D01D0F"/>
    <w:rsid w:val="00D031E2"/>
    <w:rsid w:val="00D07A42"/>
    <w:rsid w:val="00D125BF"/>
    <w:rsid w:val="00D15D51"/>
    <w:rsid w:val="00D400A8"/>
    <w:rsid w:val="00D438B8"/>
    <w:rsid w:val="00D47EDF"/>
    <w:rsid w:val="00D5366E"/>
    <w:rsid w:val="00D71BE6"/>
    <w:rsid w:val="00D72D57"/>
    <w:rsid w:val="00D82288"/>
    <w:rsid w:val="00D872C7"/>
    <w:rsid w:val="00D94C42"/>
    <w:rsid w:val="00DA126B"/>
    <w:rsid w:val="00DA26D9"/>
    <w:rsid w:val="00DA3A66"/>
    <w:rsid w:val="00DA614C"/>
    <w:rsid w:val="00DB0916"/>
    <w:rsid w:val="00DB0B13"/>
    <w:rsid w:val="00DB187D"/>
    <w:rsid w:val="00DB2281"/>
    <w:rsid w:val="00DB4D5B"/>
    <w:rsid w:val="00DB56DE"/>
    <w:rsid w:val="00DC727A"/>
    <w:rsid w:val="00DD2671"/>
    <w:rsid w:val="00DD42D2"/>
    <w:rsid w:val="00DE0AC3"/>
    <w:rsid w:val="00DF3C1E"/>
    <w:rsid w:val="00DF4A06"/>
    <w:rsid w:val="00DF7D96"/>
    <w:rsid w:val="00E027A4"/>
    <w:rsid w:val="00E03234"/>
    <w:rsid w:val="00E11584"/>
    <w:rsid w:val="00E115B9"/>
    <w:rsid w:val="00E139C4"/>
    <w:rsid w:val="00E168D2"/>
    <w:rsid w:val="00E1776C"/>
    <w:rsid w:val="00E3145C"/>
    <w:rsid w:val="00E51539"/>
    <w:rsid w:val="00E554D3"/>
    <w:rsid w:val="00E57EE3"/>
    <w:rsid w:val="00E642C4"/>
    <w:rsid w:val="00E70456"/>
    <w:rsid w:val="00E70F7C"/>
    <w:rsid w:val="00E75D68"/>
    <w:rsid w:val="00E77198"/>
    <w:rsid w:val="00E83A12"/>
    <w:rsid w:val="00E879AA"/>
    <w:rsid w:val="00EA276C"/>
    <w:rsid w:val="00EA3008"/>
    <w:rsid w:val="00EA30F8"/>
    <w:rsid w:val="00EA43FC"/>
    <w:rsid w:val="00EA4C3C"/>
    <w:rsid w:val="00EB0ADD"/>
    <w:rsid w:val="00EB534A"/>
    <w:rsid w:val="00EC54D4"/>
    <w:rsid w:val="00EC7216"/>
    <w:rsid w:val="00ED21D6"/>
    <w:rsid w:val="00ED27EE"/>
    <w:rsid w:val="00ED38D0"/>
    <w:rsid w:val="00ED393B"/>
    <w:rsid w:val="00ED4C82"/>
    <w:rsid w:val="00ED6D86"/>
    <w:rsid w:val="00EE0C9E"/>
    <w:rsid w:val="00EE5046"/>
    <w:rsid w:val="00EE62F0"/>
    <w:rsid w:val="00EE7FD2"/>
    <w:rsid w:val="00EF273E"/>
    <w:rsid w:val="00EF3B8D"/>
    <w:rsid w:val="00EF54EE"/>
    <w:rsid w:val="00EF613E"/>
    <w:rsid w:val="00F02941"/>
    <w:rsid w:val="00F02DB5"/>
    <w:rsid w:val="00F03222"/>
    <w:rsid w:val="00F04112"/>
    <w:rsid w:val="00F045B0"/>
    <w:rsid w:val="00F1098B"/>
    <w:rsid w:val="00F124CF"/>
    <w:rsid w:val="00F13771"/>
    <w:rsid w:val="00F15594"/>
    <w:rsid w:val="00F15EDC"/>
    <w:rsid w:val="00F162E6"/>
    <w:rsid w:val="00F2252B"/>
    <w:rsid w:val="00F22756"/>
    <w:rsid w:val="00F23939"/>
    <w:rsid w:val="00F26042"/>
    <w:rsid w:val="00F302B2"/>
    <w:rsid w:val="00F317D0"/>
    <w:rsid w:val="00F32B55"/>
    <w:rsid w:val="00F350A2"/>
    <w:rsid w:val="00F36E13"/>
    <w:rsid w:val="00F407C0"/>
    <w:rsid w:val="00F41E78"/>
    <w:rsid w:val="00F541CA"/>
    <w:rsid w:val="00F6063D"/>
    <w:rsid w:val="00F61255"/>
    <w:rsid w:val="00F632C3"/>
    <w:rsid w:val="00F65E8C"/>
    <w:rsid w:val="00F726E5"/>
    <w:rsid w:val="00F766CB"/>
    <w:rsid w:val="00F855E1"/>
    <w:rsid w:val="00F91796"/>
    <w:rsid w:val="00F93CA0"/>
    <w:rsid w:val="00FA0DA9"/>
    <w:rsid w:val="00FA4A5B"/>
    <w:rsid w:val="00FA6178"/>
    <w:rsid w:val="00FB1355"/>
    <w:rsid w:val="00FB41AF"/>
    <w:rsid w:val="00FB5BF3"/>
    <w:rsid w:val="00FC7319"/>
    <w:rsid w:val="00FC7CF2"/>
    <w:rsid w:val="00FD150C"/>
    <w:rsid w:val="00FD16BB"/>
    <w:rsid w:val="00FD2190"/>
    <w:rsid w:val="00FD4A68"/>
    <w:rsid w:val="00FD5CDF"/>
    <w:rsid w:val="00FE72E5"/>
    <w:rsid w:val="00FF4D06"/>
    <w:rsid w:val="00FF563B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29B768A6"/>
  <w15:chartTrackingRefBased/>
  <w15:docId w15:val="{641D9AB0-889E-4DB3-B41B-1EB323C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614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614C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614C"/>
    <w:pPr>
      <w:jc w:val="center"/>
    </w:pPr>
    <w:rPr>
      <w:b/>
      <w:bCs/>
      <w:sz w:val="20"/>
    </w:rPr>
  </w:style>
  <w:style w:type="paragraph" w:styleId="Subtitle">
    <w:name w:val="Subtitle"/>
    <w:basedOn w:val="Normal"/>
    <w:qFormat/>
    <w:rsid w:val="00DA614C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AC2F0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F13A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13A5"/>
    <w:rPr>
      <w:rFonts w:ascii="Calibri" w:eastAsia="Calibri" w:hAnsi="Calibri"/>
      <w:sz w:val="22"/>
      <w:szCs w:val="21"/>
    </w:rPr>
  </w:style>
  <w:style w:type="character" w:styleId="Hyperlink">
    <w:name w:val="Hyperlink"/>
    <w:rsid w:val="008751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519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1B6C"/>
    <w:pPr>
      <w:ind w:left="720"/>
      <w:contextualSpacing/>
    </w:pPr>
  </w:style>
  <w:style w:type="paragraph" w:styleId="Revision">
    <w:name w:val="Revision"/>
    <w:hidden/>
    <w:uiPriority w:val="99"/>
    <w:semiHidden/>
    <w:rsid w:val="00580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52C4AA9A00418CE921431A579D73" ma:contentTypeVersion="6" ma:contentTypeDescription="Create a new document." ma:contentTypeScope="" ma:versionID="570d8794e3c8f38dbc4c1ee4acfc3e75">
  <xsd:schema xmlns:xsd="http://www.w3.org/2001/XMLSchema" xmlns:xs="http://www.w3.org/2001/XMLSchema" xmlns:p="http://schemas.microsoft.com/office/2006/metadata/properties" xmlns:ns2="2062378d-76f7-43f7-b31b-fadc50d1d57d" xmlns:ns3="429095b2-8da8-4b49-857f-66f569d5b745" targetNamespace="http://schemas.microsoft.com/office/2006/metadata/properties" ma:root="true" ma:fieldsID="7697cfaac8c4b79f395cb53c9504fad4" ns2:_="" ns3:_="">
    <xsd:import namespace="2062378d-76f7-43f7-b31b-fadc50d1d57d"/>
    <xsd:import namespace="429095b2-8da8-4b49-857f-66f569d5b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2378d-76f7-43f7-b31b-fadc50d1d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095b2-8da8-4b49-857f-66f569d5b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8C074-EFBA-4AAF-8199-7A6A47BFF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8F62E-F652-467B-BD51-DD2483E23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D382C-4134-4C97-8A1F-376A643E4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4A103-AF60-46B1-9C42-401C88411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2378d-76f7-43f7-b31b-fadc50d1d57d"/>
    <ds:schemaRef ds:uri="429095b2-8da8-4b49-857f-66f569d5b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Mary Oakes</dc:creator>
  <cp:keywords/>
  <dc:description/>
  <cp:lastModifiedBy>Jayme Sopha</cp:lastModifiedBy>
  <cp:revision>6</cp:revision>
  <cp:lastPrinted>2025-08-04T19:22:00Z</cp:lastPrinted>
  <dcterms:created xsi:type="dcterms:W3CDTF">2025-08-11T12:55:00Z</dcterms:created>
  <dcterms:modified xsi:type="dcterms:W3CDTF">2025-09-02T13:58:00Z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0x0101000FC652C4AA9A00418CE921431A579D73</vt:lpwstr>
  </property>
</Properties>
</file>